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F" w:rsidRDefault="00FE02F3"/>
    <w:p w:rsidR="007D315D" w:rsidRPr="007D315D" w:rsidRDefault="00C0289A">
      <w:pPr>
        <w:rPr>
          <w:sz w:val="32"/>
        </w:rPr>
      </w:pPr>
      <w:r w:rsidRPr="007D315D">
        <w:rPr>
          <w:sz w:val="32"/>
        </w:rPr>
        <w:t xml:space="preserve">Laboratoř </w:t>
      </w:r>
      <w:proofErr w:type="spellStart"/>
      <w:r w:rsidRPr="007D315D">
        <w:rPr>
          <w:sz w:val="32"/>
        </w:rPr>
        <w:t>Metalomiky</w:t>
      </w:r>
      <w:proofErr w:type="spellEnd"/>
      <w:r w:rsidRPr="007D315D">
        <w:rPr>
          <w:sz w:val="32"/>
        </w:rPr>
        <w:t xml:space="preserve"> a Nanotechnologií</w:t>
      </w:r>
    </w:p>
    <w:p w:rsidR="007D315D" w:rsidRDefault="007D315D" w:rsidP="00A248C5">
      <w:pPr>
        <w:jc w:val="center"/>
      </w:pPr>
      <w:r>
        <w:rPr>
          <w:noProof/>
          <w:lang w:eastAsia="cs-CZ"/>
        </w:rPr>
        <w:drawing>
          <wp:inline distT="0" distB="0" distL="0" distR="0" wp14:anchorId="3A47D77E">
            <wp:extent cx="5619565" cy="1562665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13" cy="156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89A" w:rsidRDefault="007D315D" w:rsidP="007D315D">
      <w:r>
        <w:t>Vás zve na přednášku na téma:</w:t>
      </w:r>
    </w:p>
    <w:p w:rsidR="00591C44" w:rsidRDefault="00591C44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E731D" w:rsidRDefault="002E731D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D4194" w:rsidRPr="007D4194" w:rsidRDefault="007D4194" w:rsidP="007D419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7D4194">
        <w:rPr>
          <w:rFonts w:eastAsia="Calibri" w:cs="Times New Roman"/>
          <w:b/>
          <w:sz w:val="36"/>
          <w:szCs w:val="36"/>
        </w:rPr>
        <w:t>Modifikace uhlíkové pastové elektrody pro stanovení</w:t>
      </w:r>
    </w:p>
    <w:p w:rsidR="0036107A" w:rsidRDefault="007D4194" w:rsidP="007D4194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7D4194">
        <w:rPr>
          <w:rFonts w:eastAsia="Calibri" w:cs="Times New Roman"/>
          <w:b/>
          <w:sz w:val="36"/>
          <w:szCs w:val="36"/>
        </w:rPr>
        <w:t>stříbrných iontů</w:t>
      </w:r>
    </w:p>
    <w:p w:rsidR="002E731D" w:rsidRDefault="002E731D" w:rsidP="0036107A">
      <w:pPr>
        <w:spacing w:after="0" w:line="240" w:lineRule="auto"/>
        <w:jc w:val="center"/>
        <w:rPr>
          <w:b/>
          <w:color w:val="0F243E"/>
          <w:sz w:val="36"/>
          <w:szCs w:val="36"/>
        </w:rPr>
      </w:pPr>
    </w:p>
    <w:p w:rsidR="002E731D" w:rsidRDefault="007D4194" w:rsidP="007D4194">
      <w:pPr>
        <w:spacing w:after="0" w:line="240" w:lineRule="auto"/>
        <w:jc w:val="center"/>
        <w:rPr>
          <w:b/>
          <w:color w:val="984806"/>
          <w:szCs w:val="24"/>
        </w:rPr>
      </w:pPr>
      <w:r w:rsidRPr="007D4194">
        <w:rPr>
          <w:b/>
          <w:color w:val="0F243E"/>
          <w:sz w:val="36"/>
          <w:szCs w:val="36"/>
        </w:rPr>
        <w:t xml:space="preserve">Mgr. Dana </w:t>
      </w:r>
      <w:proofErr w:type="spellStart"/>
      <w:r w:rsidRPr="007D4194">
        <w:rPr>
          <w:b/>
          <w:color w:val="0F243E"/>
          <w:sz w:val="36"/>
          <w:szCs w:val="36"/>
        </w:rPr>
        <w:t>Dospivová</w:t>
      </w:r>
      <w:proofErr w:type="spellEnd"/>
    </w:p>
    <w:p w:rsidR="00A248C5" w:rsidRDefault="00A248C5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7D4194" w:rsidP="007D4194">
      <w:pPr>
        <w:spacing w:after="0" w:line="240" w:lineRule="auto"/>
        <w:jc w:val="both"/>
        <w:rPr>
          <w:szCs w:val="24"/>
        </w:rPr>
      </w:pPr>
      <w:r w:rsidRPr="007D4194">
        <w:rPr>
          <w:szCs w:val="24"/>
        </w:rPr>
        <w:t xml:space="preserve">Anotace: Uhlíková pastová elektroda byla použita pro stanovení stříbrných iontů. </w:t>
      </w:r>
      <w:proofErr w:type="gramStart"/>
      <w:r w:rsidRPr="007D4194">
        <w:rPr>
          <w:szCs w:val="24"/>
        </w:rPr>
        <w:t>CPE byla</w:t>
      </w:r>
      <w:proofErr w:type="gramEnd"/>
      <w:r>
        <w:rPr>
          <w:szCs w:val="24"/>
        </w:rPr>
        <w:t xml:space="preserve"> </w:t>
      </w:r>
      <w:r w:rsidRPr="007D4194">
        <w:rPr>
          <w:szCs w:val="24"/>
        </w:rPr>
        <w:t xml:space="preserve">modifikována </w:t>
      </w:r>
      <w:proofErr w:type="spellStart"/>
      <w:r w:rsidRPr="007D4194">
        <w:rPr>
          <w:szCs w:val="24"/>
        </w:rPr>
        <w:t>chitosanem</w:t>
      </w:r>
      <w:proofErr w:type="spellEnd"/>
      <w:r w:rsidRPr="007D4194">
        <w:rPr>
          <w:szCs w:val="24"/>
        </w:rPr>
        <w:t xml:space="preserve">. Pro přípravu </w:t>
      </w:r>
      <w:proofErr w:type="gramStart"/>
      <w:r w:rsidRPr="007D4194">
        <w:rPr>
          <w:szCs w:val="24"/>
        </w:rPr>
        <w:t>CPE byly</w:t>
      </w:r>
      <w:proofErr w:type="gramEnd"/>
      <w:r w:rsidRPr="007D4194">
        <w:rPr>
          <w:szCs w:val="24"/>
        </w:rPr>
        <w:t xml:space="preserve"> použity různé druhy uhlíku včetně nanočástic.</w:t>
      </w: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36107A" w:rsidRDefault="0036107A" w:rsidP="0036107A">
      <w:pPr>
        <w:spacing w:after="0" w:line="240" w:lineRule="auto"/>
        <w:rPr>
          <w:szCs w:val="24"/>
        </w:rPr>
      </w:pPr>
      <w:bookmarkStart w:id="0" w:name="_GoBack"/>
      <w:bookmarkEnd w:id="0"/>
    </w:p>
    <w:p w:rsidR="0036107A" w:rsidRDefault="0036107A" w:rsidP="0036107A">
      <w:pPr>
        <w:spacing w:after="0" w:line="240" w:lineRule="auto"/>
        <w:rPr>
          <w:szCs w:val="24"/>
        </w:rPr>
      </w:pPr>
    </w:p>
    <w:p w:rsidR="0036107A" w:rsidRDefault="0036107A" w:rsidP="0036107A">
      <w:pPr>
        <w:spacing w:after="0" w:line="240" w:lineRule="auto"/>
        <w:rPr>
          <w:szCs w:val="24"/>
        </w:rPr>
      </w:pPr>
    </w:p>
    <w:p w:rsidR="0036107A" w:rsidRDefault="0036107A" w:rsidP="0036107A">
      <w:pPr>
        <w:spacing w:after="0" w:line="240" w:lineRule="auto"/>
        <w:rPr>
          <w:b/>
          <w:color w:val="984806"/>
          <w:szCs w:val="24"/>
        </w:rPr>
      </w:pPr>
    </w:p>
    <w:p w:rsidR="00A248C5" w:rsidRDefault="0036107A" w:rsidP="00A248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pátek 24. 02</w:t>
      </w:r>
      <w:r w:rsidR="006B3CA3">
        <w:rPr>
          <w:b/>
          <w:sz w:val="28"/>
          <w:szCs w:val="28"/>
        </w:rPr>
        <w:t>. 2012, 1</w:t>
      </w:r>
      <w:r w:rsidR="007D4194">
        <w:rPr>
          <w:b/>
          <w:sz w:val="28"/>
          <w:szCs w:val="28"/>
        </w:rPr>
        <w:t>3</w:t>
      </w:r>
      <w:r w:rsidR="00A248C5">
        <w:rPr>
          <w:b/>
          <w:sz w:val="28"/>
          <w:szCs w:val="28"/>
        </w:rPr>
        <w:t xml:space="preserve">:30 h </w:t>
      </w:r>
    </w:p>
    <w:p w:rsidR="00A248C5" w:rsidRDefault="00A248C5" w:rsidP="00A248C5">
      <w:pPr>
        <w:spacing w:after="0" w:line="240" w:lineRule="auto"/>
        <w:jc w:val="center"/>
        <w:rPr>
          <w:sz w:val="22"/>
        </w:rPr>
      </w:pPr>
      <w:r>
        <w:t>Ústav chemie a biochemie, místnost D06</w:t>
      </w:r>
    </w:p>
    <w:p w:rsidR="007D315D" w:rsidRDefault="00A248C5" w:rsidP="00A248C5">
      <w:pPr>
        <w:spacing w:line="360" w:lineRule="auto"/>
        <w:jc w:val="center"/>
      </w:pPr>
      <w:r>
        <w:t xml:space="preserve">Kontakt: </w:t>
      </w:r>
      <w:hyperlink r:id="rId8" w:history="1">
        <w:r w:rsidRPr="00720AA8">
          <w:rPr>
            <w:rStyle w:val="Hypertextovodkaz"/>
          </w:rPr>
          <w:t>n.spackova@email.cz</w:t>
        </w:r>
      </w:hyperlink>
      <w:r>
        <w:t xml:space="preserve">, </w:t>
      </w:r>
      <w:hyperlink r:id="rId9" w:history="1">
        <w:r w:rsidRPr="00720AA8">
          <w:rPr>
            <w:rStyle w:val="Hypertextovodkaz"/>
          </w:rPr>
          <w:t>pavlina.sobrova@seznam.cz</w:t>
        </w:r>
      </w:hyperlink>
      <w:r w:rsidR="00D95668">
        <w:t>,</w:t>
      </w:r>
      <w:r w:rsidR="00D95668" w:rsidRPr="00D95668">
        <w:t xml:space="preserve"> </w:t>
      </w:r>
      <w:hyperlink r:id="rId10" w:history="1">
        <w:r w:rsidR="00D95668">
          <w:rPr>
            <w:rStyle w:val="Hypertextovodkaz"/>
          </w:rPr>
          <w:t>kizek</w:t>
        </w:r>
        <w:r w:rsidR="00D95668">
          <w:rPr>
            <w:rStyle w:val="Hypertextovodkaz"/>
            <w:lang w:val="en-US"/>
          </w:rPr>
          <w:t>@</w:t>
        </w:r>
        <w:r w:rsidR="00D95668">
          <w:rPr>
            <w:rStyle w:val="Hypertextovodkaz"/>
          </w:rPr>
          <w:t>sci.muni.cz</w:t>
        </w:r>
      </w:hyperlink>
    </w:p>
    <w:sectPr w:rsidR="007D31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F3" w:rsidRDefault="00FE02F3" w:rsidP="00C0289A">
      <w:pPr>
        <w:spacing w:after="0" w:line="240" w:lineRule="auto"/>
      </w:pPr>
      <w:r>
        <w:separator/>
      </w:r>
    </w:p>
  </w:endnote>
  <w:endnote w:type="continuationSeparator" w:id="0">
    <w:p w:rsidR="00FE02F3" w:rsidRDefault="00FE02F3" w:rsidP="00C0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710793" cy="1027583"/>
          <wp:effectExtent l="0" t="0" r="0" b="1270"/>
          <wp:docPr id="1" name="Obrázek 1" descr="C:\Users\PJINKA~1\AppData\Local\Temp\Rar$DI03.895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INKA~1\AppData\Local\Temp\Rar$DI03.895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196" cy="10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F3" w:rsidRDefault="00FE02F3" w:rsidP="00C0289A">
      <w:pPr>
        <w:spacing w:after="0" w:line="240" w:lineRule="auto"/>
      </w:pPr>
      <w:r>
        <w:separator/>
      </w:r>
    </w:p>
  </w:footnote>
  <w:footnote w:type="continuationSeparator" w:id="0">
    <w:p w:rsidR="00FE02F3" w:rsidRDefault="00FE02F3" w:rsidP="00C0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3EF564" wp14:editId="1B58C902">
          <wp:simplePos x="0" y="0"/>
          <wp:positionH relativeFrom="margin">
            <wp:posOffset>4232275</wp:posOffset>
          </wp:positionH>
          <wp:positionV relativeFrom="margin">
            <wp:posOffset>-798195</wp:posOffset>
          </wp:positionV>
          <wp:extent cx="2204085" cy="894080"/>
          <wp:effectExtent l="0" t="0" r="5715" b="1270"/>
          <wp:wrapSquare wrapText="bothSides"/>
          <wp:docPr id="2" name="Obrázek 2" descr="D:\++PÁJINKA++\+ OPVK +\loga\nanolabs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PÁJINKA++\+ OPVK +\loga\nanolabsy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3" t="14892" r="22379" b="30072"/>
                  <a:stretch/>
                </pic:blipFill>
                <pic:spPr bwMode="auto">
                  <a:xfrm>
                    <a:off x="0" y="0"/>
                    <a:ext cx="22040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 w:rsidRPr="00C0289A">
      <w:t>CZ.1.07/2.3.00/20.0148</w:t>
    </w:r>
    <w:r>
      <w:t xml:space="preserve"> NANOLABSYS</w:t>
    </w:r>
    <w:r>
      <w:tab/>
    </w:r>
  </w:p>
  <w:p w:rsidR="00C0289A" w:rsidRDefault="00C0289A">
    <w:pPr>
      <w:pStyle w:val="Zhlav"/>
    </w:pPr>
    <w:r>
      <w:t>Mezinárodní spolupráce v oblasti „</w:t>
    </w:r>
    <w:r w:rsidRPr="00C0289A">
      <w:rPr>
        <w:i/>
      </w:rPr>
      <w:t xml:space="preserve">in </w:t>
    </w:r>
    <w:proofErr w:type="spellStart"/>
    <w:r w:rsidRPr="00C0289A">
      <w:rPr>
        <w:i/>
      </w:rPr>
      <w:t>vivo</w:t>
    </w:r>
    <w:proofErr w:type="spellEnd"/>
    <w:r>
      <w:t>“ zobrazovacích technik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A"/>
    <w:rsid w:val="000F08D8"/>
    <w:rsid w:val="002E731D"/>
    <w:rsid w:val="0036107A"/>
    <w:rsid w:val="00373C3A"/>
    <w:rsid w:val="00591C44"/>
    <w:rsid w:val="006B3CA3"/>
    <w:rsid w:val="0075601C"/>
    <w:rsid w:val="007D315D"/>
    <w:rsid w:val="007D4194"/>
    <w:rsid w:val="00872B13"/>
    <w:rsid w:val="00A248C5"/>
    <w:rsid w:val="00C0289A"/>
    <w:rsid w:val="00C72A32"/>
    <w:rsid w:val="00D41787"/>
    <w:rsid w:val="00D95668"/>
    <w:rsid w:val="00FA4020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packova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izek@sci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na.sobrova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Pájinka</dc:creator>
  <cp:lastModifiedBy>Pájinka</cp:lastModifiedBy>
  <cp:revision>2</cp:revision>
  <cp:lastPrinted>2012-02-17T19:44:00Z</cp:lastPrinted>
  <dcterms:created xsi:type="dcterms:W3CDTF">2012-02-17T19:45:00Z</dcterms:created>
  <dcterms:modified xsi:type="dcterms:W3CDTF">2012-02-17T19:45:00Z</dcterms:modified>
</cp:coreProperties>
</file>