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EF" w:rsidRDefault="00900546">
      <w:bookmarkStart w:id="0" w:name="_GoBack"/>
    </w:p>
    <w:bookmarkEnd w:id="0"/>
    <w:p w:rsidR="007D315D" w:rsidRPr="007D315D" w:rsidRDefault="00C0289A">
      <w:pPr>
        <w:rPr>
          <w:sz w:val="32"/>
        </w:rPr>
      </w:pPr>
      <w:r w:rsidRPr="007D315D">
        <w:rPr>
          <w:sz w:val="32"/>
        </w:rPr>
        <w:t xml:space="preserve">Laboratoř </w:t>
      </w:r>
      <w:proofErr w:type="spellStart"/>
      <w:r w:rsidRPr="007D315D">
        <w:rPr>
          <w:sz w:val="32"/>
        </w:rPr>
        <w:t>Metalomiky</w:t>
      </w:r>
      <w:proofErr w:type="spellEnd"/>
      <w:r w:rsidRPr="007D315D">
        <w:rPr>
          <w:sz w:val="32"/>
        </w:rPr>
        <w:t xml:space="preserve"> a Nanotechnologií</w:t>
      </w:r>
    </w:p>
    <w:p w:rsidR="007D315D" w:rsidRDefault="007D315D" w:rsidP="00A248C5">
      <w:pPr>
        <w:jc w:val="center"/>
      </w:pPr>
      <w:r>
        <w:rPr>
          <w:noProof/>
          <w:lang w:eastAsia="cs-CZ"/>
        </w:rPr>
        <w:drawing>
          <wp:inline distT="0" distB="0" distL="0" distR="0" wp14:anchorId="3A47D77E">
            <wp:extent cx="5619565" cy="1562665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13" cy="1567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89A" w:rsidRDefault="007D315D" w:rsidP="007D315D">
      <w:r>
        <w:t>Vás zve na přednášku na téma:</w:t>
      </w:r>
    </w:p>
    <w:p w:rsidR="00591C44" w:rsidRDefault="00591C44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E731D" w:rsidRDefault="002E731D" w:rsidP="00237B8F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37B8F" w:rsidRPr="00237B8F" w:rsidRDefault="00237B8F" w:rsidP="00237B8F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  <w:r w:rsidRPr="00237B8F">
        <w:rPr>
          <w:rFonts w:eastAsia="Calibri" w:cs="Times New Roman"/>
          <w:b/>
          <w:sz w:val="36"/>
          <w:szCs w:val="36"/>
        </w:rPr>
        <w:t>Protilátkami modifikované částice pro izolaci zinek</w:t>
      </w:r>
    </w:p>
    <w:p w:rsidR="00237B8F" w:rsidRPr="00237B8F" w:rsidRDefault="00237B8F" w:rsidP="00237B8F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  <w:r w:rsidRPr="00237B8F">
        <w:rPr>
          <w:rFonts w:eastAsia="Calibri" w:cs="Times New Roman"/>
          <w:b/>
          <w:sz w:val="36"/>
          <w:szCs w:val="36"/>
        </w:rPr>
        <w:t>vázajících proteinů</w:t>
      </w:r>
    </w:p>
    <w:p w:rsidR="00237B8F" w:rsidRPr="00237B8F" w:rsidRDefault="00237B8F" w:rsidP="00237B8F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</w:p>
    <w:p w:rsidR="00A248C5" w:rsidRDefault="00237B8F" w:rsidP="00237B8F">
      <w:pPr>
        <w:spacing w:after="0" w:line="240" w:lineRule="auto"/>
        <w:jc w:val="center"/>
        <w:rPr>
          <w:szCs w:val="24"/>
        </w:rPr>
      </w:pPr>
      <w:r w:rsidRPr="00237B8F">
        <w:rPr>
          <w:rFonts w:eastAsia="Calibri" w:cs="Times New Roman"/>
          <w:b/>
          <w:sz w:val="36"/>
          <w:szCs w:val="36"/>
        </w:rPr>
        <w:t>Soňa Křížková</w:t>
      </w: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237B8F" w:rsidRPr="00237B8F" w:rsidRDefault="00237B8F" w:rsidP="00237B8F">
      <w:pPr>
        <w:spacing w:after="0" w:line="240" w:lineRule="auto"/>
        <w:jc w:val="both"/>
        <w:rPr>
          <w:b/>
          <w:color w:val="C0504D" w:themeColor="accent2"/>
          <w:szCs w:val="24"/>
        </w:rPr>
      </w:pPr>
      <w:r w:rsidRPr="00237B8F">
        <w:rPr>
          <w:b/>
          <w:color w:val="C0504D" w:themeColor="accent2"/>
          <w:szCs w:val="24"/>
        </w:rPr>
        <w:t>Anotace</w:t>
      </w:r>
    </w:p>
    <w:p w:rsidR="00237B8F" w:rsidRPr="00237B8F" w:rsidRDefault="00237B8F" w:rsidP="00237B8F">
      <w:pPr>
        <w:spacing w:after="0" w:line="240" w:lineRule="auto"/>
        <w:jc w:val="both"/>
        <w:rPr>
          <w:szCs w:val="24"/>
        </w:rPr>
      </w:pPr>
    </w:p>
    <w:p w:rsidR="002E731D" w:rsidRDefault="00237B8F" w:rsidP="00237B8F">
      <w:pPr>
        <w:spacing w:after="0" w:line="240" w:lineRule="auto"/>
        <w:jc w:val="both"/>
        <w:rPr>
          <w:szCs w:val="24"/>
        </w:rPr>
      </w:pPr>
      <w:r w:rsidRPr="00237B8F">
        <w:rPr>
          <w:szCs w:val="24"/>
        </w:rPr>
        <w:t>Protilátkami modifikované částice pro izolaci zinek vázajících proteinů Slepičí protilátky rozeznávající komplex protein</w:t>
      </w:r>
      <w:r w:rsidRPr="00237B8F">
        <w:rPr>
          <w:rFonts w:ascii="Cambria Math" w:hAnsi="Cambria Math" w:cs="Cambria Math"/>
          <w:szCs w:val="24"/>
        </w:rPr>
        <w:t>‐</w:t>
      </w:r>
      <w:proofErr w:type="spellStart"/>
      <w:r w:rsidRPr="00237B8F">
        <w:rPr>
          <w:szCs w:val="24"/>
        </w:rPr>
        <w:t>Zn</w:t>
      </w:r>
      <w:proofErr w:type="spellEnd"/>
      <w:r w:rsidRPr="00237B8F">
        <w:rPr>
          <w:szCs w:val="24"/>
        </w:rPr>
        <w:t xml:space="preserve"> jsou unik</w:t>
      </w:r>
      <w:r w:rsidRPr="00237B8F">
        <w:rPr>
          <w:rFonts w:cs="Times New Roman"/>
          <w:szCs w:val="24"/>
        </w:rPr>
        <w:t>á</w:t>
      </w:r>
      <w:r w:rsidRPr="00237B8F">
        <w:rPr>
          <w:szCs w:val="24"/>
        </w:rPr>
        <w:t>tn</w:t>
      </w:r>
      <w:r w:rsidRPr="00237B8F">
        <w:rPr>
          <w:rFonts w:cs="Times New Roman"/>
          <w:szCs w:val="24"/>
        </w:rPr>
        <w:t>í</w:t>
      </w:r>
      <w:r w:rsidRPr="00237B8F">
        <w:rPr>
          <w:szCs w:val="24"/>
        </w:rPr>
        <w:t>m n</w:t>
      </w:r>
      <w:r w:rsidRPr="00237B8F">
        <w:rPr>
          <w:rFonts w:cs="Times New Roman"/>
          <w:szCs w:val="24"/>
        </w:rPr>
        <w:t>á</w:t>
      </w:r>
      <w:r w:rsidRPr="00237B8F">
        <w:rPr>
          <w:szCs w:val="24"/>
        </w:rPr>
        <w:t>strojem pro studium interakce zinku s proteiny. A</w:t>
      </w:r>
      <w:r w:rsidRPr="00237B8F">
        <w:rPr>
          <w:rFonts w:cs="Times New Roman"/>
          <w:szCs w:val="24"/>
        </w:rPr>
        <w:t>č</w:t>
      </w:r>
      <w:r w:rsidRPr="00237B8F">
        <w:rPr>
          <w:szCs w:val="24"/>
        </w:rPr>
        <w:t>koli protil</w:t>
      </w:r>
      <w:r w:rsidRPr="00237B8F">
        <w:rPr>
          <w:rFonts w:cs="Times New Roman"/>
          <w:szCs w:val="24"/>
        </w:rPr>
        <w:t>á</w:t>
      </w:r>
      <w:r w:rsidRPr="00237B8F">
        <w:rPr>
          <w:szCs w:val="24"/>
        </w:rPr>
        <w:t>tky rozezn</w:t>
      </w:r>
      <w:r w:rsidRPr="00237B8F">
        <w:rPr>
          <w:rFonts w:cs="Times New Roman"/>
          <w:szCs w:val="24"/>
        </w:rPr>
        <w:t>á</w:t>
      </w:r>
      <w:r w:rsidRPr="00237B8F">
        <w:rPr>
          <w:szCs w:val="24"/>
        </w:rPr>
        <w:t>vaj</w:t>
      </w:r>
      <w:r w:rsidRPr="00237B8F">
        <w:rPr>
          <w:rFonts w:cs="Times New Roman"/>
          <w:szCs w:val="24"/>
        </w:rPr>
        <w:t>í</w:t>
      </w:r>
      <w:r w:rsidRPr="00237B8F">
        <w:rPr>
          <w:szCs w:val="24"/>
        </w:rPr>
        <w:t>c</w:t>
      </w:r>
      <w:r w:rsidRPr="00237B8F">
        <w:rPr>
          <w:rFonts w:cs="Times New Roman"/>
          <w:szCs w:val="24"/>
        </w:rPr>
        <w:t>í</w:t>
      </w:r>
      <w:r w:rsidRPr="00237B8F">
        <w:rPr>
          <w:szCs w:val="24"/>
        </w:rPr>
        <w:t xml:space="preserve"> t</w:t>
      </w:r>
      <w:r w:rsidRPr="00237B8F">
        <w:rPr>
          <w:rFonts w:cs="Times New Roman"/>
          <w:szCs w:val="24"/>
        </w:rPr>
        <w:t>ěž</w:t>
      </w:r>
      <w:r w:rsidRPr="00237B8F">
        <w:rPr>
          <w:szCs w:val="24"/>
        </w:rPr>
        <w:t>k</w:t>
      </w:r>
      <w:r w:rsidRPr="00237B8F">
        <w:rPr>
          <w:rFonts w:cs="Times New Roman"/>
          <w:szCs w:val="24"/>
        </w:rPr>
        <w:t>é</w:t>
      </w:r>
      <w:r w:rsidRPr="00237B8F">
        <w:rPr>
          <w:szCs w:val="24"/>
        </w:rPr>
        <w:t xml:space="preserve"> kovy jsou zn</w:t>
      </w:r>
      <w:r w:rsidRPr="00237B8F">
        <w:rPr>
          <w:rFonts w:cs="Times New Roman"/>
          <w:szCs w:val="24"/>
        </w:rPr>
        <w:t>á</w:t>
      </w:r>
      <w:r w:rsidRPr="00237B8F">
        <w:rPr>
          <w:szCs w:val="24"/>
        </w:rPr>
        <w:t>my, doposud v</w:t>
      </w:r>
      <w:r w:rsidRPr="00237B8F">
        <w:rPr>
          <w:rFonts w:cs="Times New Roman"/>
          <w:szCs w:val="24"/>
        </w:rPr>
        <w:t>š</w:t>
      </w:r>
      <w:r w:rsidRPr="00237B8F">
        <w:rPr>
          <w:szCs w:val="24"/>
        </w:rPr>
        <w:t xml:space="preserve">ak byly použity především pro stanovení těžkých kovů v různých matricích. V naší práci jsme připravené protilátky využili pro detekci zinkových proteinů pomocí </w:t>
      </w:r>
      <w:proofErr w:type="spellStart"/>
      <w:r w:rsidRPr="00237B8F">
        <w:rPr>
          <w:szCs w:val="24"/>
        </w:rPr>
        <w:t>blotovacích</w:t>
      </w:r>
      <w:proofErr w:type="spellEnd"/>
      <w:r w:rsidRPr="00237B8F">
        <w:rPr>
          <w:szCs w:val="24"/>
        </w:rPr>
        <w:t xml:space="preserve"> technik a také pro jejich </w:t>
      </w:r>
      <w:proofErr w:type="spellStart"/>
      <w:r w:rsidRPr="00237B8F">
        <w:rPr>
          <w:szCs w:val="24"/>
        </w:rPr>
        <w:t>imunoextrakci</w:t>
      </w:r>
      <w:proofErr w:type="spellEnd"/>
      <w:r w:rsidRPr="00237B8F">
        <w:rPr>
          <w:szCs w:val="24"/>
        </w:rPr>
        <w:t xml:space="preserve"> ze vzorků krevního séra a bakteriálního </w:t>
      </w:r>
      <w:proofErr w:type="spellStart"/>
      <w:r w:rsidRPr="00237B8F">
        <w:rPr>
          <w:szCs w:val="24"/>
        </w:rPr>
        <w:t>lyzátu</w:t>
      </w:r>
      <w:proofErr w:type="spellEnd"/>
      <w:r w:rsidRPr="00237B8F">
        <w:rPr>
          <w:szCs w:val="24"/>
        </w:rPr>
        <w:t xml:space="preserve"> pomocí paramagnetických částic. Izolované proteiny byly dále charakterizovány pomocí elektroforézy, stanovení zinku a celkových proteinů.</w:t>
      </w: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36107A" w:rsidRDefault="0036107A" w:rsidP="0036107A">
      <w:pPr>
        <w:spacing w:after="0" w:line="240" w:lineRule="auto"/>
        <w:rPr>
          <w:szCs w:val="24"/>
        </w:rPr>
      </w:pPr>
    </w:p>
    <w:p w:rsidR="00A248C5" w:rsidRDefault="0036107A" w:rsidP="00237B8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pátek 24. 02</w:t>
      </w:r>
      <w:r w:rsidR="006B3CA3">
        <w:rPr>
          <w:b/>
          <w:sz w:val="28"/>
          <w:szCs w:val="28"/>
        </w:rPr>
        <w:t xml:space="preserve">. 2012, </w:t>
      </w:r>
      <w:r w:rsidR="00237B8F">
        <w:rPr>
          <w:b/>
          <w:sz w:val="28"/>
          <w:szCs w:val="28"/>
        </w:rPr>
        <w:t>7</w:t>
      </w:r>
      <w:r w:rsidR="00A248C5">
        <w:rPr>
          <w:b/>
          <w:sz w:val="28"/>
          <w:szCs w:val="28"/>
        </w:rPr>
        <w:t>:30 h</w:t>
      </w:r>
    </w:p>
    <w:p w:rsidR="00A248C5" w:rsidRDefault="00A248C5" w:rsidP="00A248C5">
      <w:pPr>
        <w:spacing w:after="0" w:line="240" w:lineRule="auto"/>
        <w:jc w:val="center"/>
        <w:rPr>
          <w:sz w:val="22"/>
        </w:rPr>
      </w:pPr>
      <w:r>
        <w:t>Ústav chemie a biochemie, místnost D06</w:t>
      </w:r>
    </w:p>
    <w:p w:rsidR="007D315D" w:rsidRDefault="00A248C5" w:rsidP="00A248C5">
      <w:pPr>
        <w:spacing w:line="360" w:lineRule="auto"/>
        <w:jc w:val="center"/>
      </w:pPr>
      <w:r>
        <w:t xml:space="preserve">Kontakt: </w:t>
      </w:r>
      <w:hyperlink r:id="rId8" w:history="1">
        <w:r w:rsidRPr="00720AA8">
          <w:rPr>
            <w:rStyle w:val="Hypertextovodkaz"/>
          </w:rPr>
          <w:t>n.spackova@email.cz</w:t>
        </w:r>
      </w:hyperlink>
      <w:r>
        <w:t xml:space="preserve">, </w:t>
      </w:r>
      <w:hyperlink r:id="rId9" w:history="1">
        <w:r w:rsidRPr="00720AA8">
          <w:rPr>
            <w:rStyle w:val="Hypertextovodkaz"/>
          </w:rPr>
          <w:t>pavlina.sobrova@seznam.cz</w:t>
        </w:r>
      </w:hyperlink>
      <w:r w:rsidR="00D95668">
        <w:t>,</w:t>
      </w:r>
      <w:r w:rsidR="00D95668" w:rsidRPr="00D95668">
        <w:t xml:space="preserve"> </w:t>
      </w:r>
      <w:hyperlink r:id="rId10" w:history="1">
        <w:r w:rsidR="00D95668">
          <w:rPr>
            <w:rStyle w:val="Hypertextovodkaz"/>
          </w:rPr>
          <w:t>kizek</w:t>
        </w:r>
        <w:r w:rsidR="00D95668">
          <w:rPr>
            <w:rStyle w:val="Hypertextovodkaz"/>
            <w:lang w:val="en-US"/>
          </w:rPr>
          <w:t>@</w:t>
        </w:r>
        <w:r w:rsidR="00D95668">
          <w:rPr>
            <w:rStyle w:val="Hypertextovodkaz"/>
          </w:rPr>
          <w:t>sci.muni.cz</w:t>
        </w:r>
      </w:hyperlink>
    </w:p>
    <w:sectPr w:rsidR="007D31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F3" w:rsidRDefault="00FE02F3" w:rsidP="00C0289A">
      <w:pPr>
        <w:spacing w:after="0" w:line="240" w:lineRule="auto"/>
      </w:pPr>
      <w:r>
        <w:separator/>
      </w:r>
    </w:p>
  </w:endnote>
  <w:endnote w:type="continuationSeparator" w:id="0">
    <w:p w:rsidR="00FE02F3" w:rsidRDefault="00FE02F3" w:rsidP="00C0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710793" cy="1027583"/>
          <wp:effectExtent l="0" t="0" r="0" b="1270"/>
          <wp:docPr id="1" name="Obrázek 1" descr="C:\Users\PJINKA~1\AppData\Local\Temp\Rar$DI03.895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INKA~1\AppData\Local\Temp\Rar$DI03.895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196" cy="1027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F3" w:rsidRDefault="00FE02F3" w:rsidP="00C0289A">
      <w:pPr>
        <w:spacing w:after="0" w:line="240" w:lineRule="auto"/>
      </w:pPr>
      <w:r>
        <w:separator/>
      </w:r>
    </w:p>
  </w:footnote>
  <w:footnote w:type="continuationSeparator" w:id="0">
    <w:p w:rsidR="00FE02F3" w:rsidRDefault="00FE02F3" w:rsidP="00C0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53EF564" wp14:editId="1B58C902">
          <wp:simplePos x="0" y="0"/>
          <wp:positionH relativeFrom="margin">
            <wp:posOffset>4232275</wp:posOffset>
          </wp:positionH>
          <wp:positionV relativeFrom="margin">
            <wp:posOffset>-798195</wp:posOffset>
          </wp:positionV>
          <wp:extent cx="2204085" cy="894080"/>
          <wp:effectExtent l="0" t="0" r="5715" b="1270"/>
          <wp:wrapSquare wrapText="bothSides"/>
          <wp:docPr id="2" name="Obrázek 2" descr="D:\++PÁJINKA++\+ OPVK +\loga\nanolabsy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++PÁJINKA++\+ OPVK +\loga\nanolabsy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73" t="14892" r="22379" b="30072"/>
                  <a:stretch/>
                </pic:blipFill>
                <pic:spPr bwMode="auto">
                  <a:xfrm>
                    <a:off x="0" y="0"/>
                    <a:ext cx="220408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 w:rsidRPr="00C0289A">
      <w:t>CZ.1.07/2.3.00/20.0148</w:t>
    </w:r>
    <w:r>
      <w:t xml:space="preserve"> NANOLABSYS</w:t>
    </w:r>
    <w:r>
      <w:tab/>
    </w:r>
  </w:p>
  <w:p w:rsidR="00C0289A" w:rsidRDefault="00C0289A">
    <w:pPr>
      <w:pStyle w:val="Zhlav"/>
    </w:pPr>
    <w:r>
      <w:t>Mezinárodní spolupráce v oblasti „</w:t>
    </w:r>
    <w:r w:rsidRPr="00C0289A">
      <w:rPr>
        <w:i/>
      </w:rPr>
      <w:t xml:space="preserve">in </w:t>
    </w:r>
    <w:proofErr w:type="spellStart"/>
    <w:r w:rsidRPr="00C0289A">
      <w:rPr>
        <w:i/>
      </w:rPr>
      <w:t>vivo</w:t>
    </w:r>
    <w:proofErr w:type="spellEnd"/>
    <w:r>
      <w:t>“ zobrazovacích technik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A"/>
    <w:rsid w:val="000F08D8"/>
    <w:rsid w:val="00237B8F"/>
    <w:rsid w:val="002E731D"/>
    <w:rsid w:val="0036107A"/>
    <w:rsid w:val="00373C3A"/>
    <w:rsid w:val="00591C44"/>
    <w:rsid w:val="006B3CA3"/>
    <w:rsid w:val="0075601C"/>
    <w:rsid w:val="007D315D"/>
    <w:rsid w:val="007D4194"/>
    <w:rsid w:val="00872B13"/>
    <w:rsid w:val="00900546"/>
    <w:rsid w:val="00A248C5"/>
    <w:rsid w:val="00C0289A"/>
    <w:rsid w:val="00C72A32"/>
    <w:rsid w:val="00D41787"/>
    <w:rsid w:val="00D95668"/>
    <w:rsid w:val="00FA4020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spackova@emai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izek@sci.mu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ina.sobrova@sezna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Pájinka</dc:creator>
  <cp:lastModifiedBy>Mirek</cp:lastModifiedBy>
  <cp:revision>2</cp:revision>
  <cp:lastPrinted>2012-02-17T19:44:00Z</cp:lastPrinted>
  <dcterms:created xsi:type="dcterms:W3CDTF">2013-06-20T10:13:00Z</dcterms:created>
  <dcterms:modified xsi:type="dcterms:W3CDTF">2013-06-20T10:13:00Z</dcterms:modified>
</cp:coreProperties>
</file>