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FC" w:rsidRPr="000418FC" w:rsidRDefault="000418FC" w:rsidP="000418FC">
      <w:pPr>
        <w:rPr>
          <w:rFonts w:ascii="Bree Lt" w:hAnsi="Bree Lt"/>
          <w:b/>
          <w:sz w:val="40"/>
          <w:szCs w:val="24"/>
        </w:rPr>
      </w:pPr>
      <w:bookmarkStart w:id="0" w:name="_GoBack"/>
      <w:bookmarkEnd w:id="0"/>
      <w:r w:rsidRPr="000418FC">
        <w:rPr>
          <w:rFonts w:ascii="Bree Lt" w:hAnsi="Bree Lt"/>
          <w:b/>
          <w:sz w:val="40"/>
          <w:szCs w:val="24"/>
        </w:rPr>
        <w:t>Instructions for Authors</w:t>
      </w:r>
    </w:p>
    <w:p w:rsidR="0008079D" w:rsidRPr="000418FC" w:rsidRDefault="009E2605" w:rsidP="009E2605">
      <w:pPr>
        <w:rPr>
          <w:rFonts w:ascii="Academica Text Pro" w:hAnsi="Academica Text Pro"/>
          <w:b/>
          <w:sz w:val="32"/>
          <w:szCs w:val="24"/>
        </w:rPr>
      </w:pPr>
      <w:r w:rsidRPr="000418FC">
        <w:rPr>
          <w:rFonts w:ascii="Bree Lt" w:hAnsi="Bree Lt"/>
          <w:b/>
          <w:sz w:val="40"/>
          <w:szCs w:val="24"/>
        </w:rPr>
        <w:t>Journal of Metallomics and Nanotechnologie</w:t>
      </w:r>
    </w:p>
    <w:p w:rsidR="000418FC" w:rsidRDefault="000418FC" w:rsidP="009E2605">
      <w:pPr>
        <w:rPr>
          <w:rFonts w:ascii="Academica Text Pro" w:hAnsi="Academica Text Pro"/>
          <w:b/>
          <w:sz w:val="24"/>
          <w:szCs w:val="24"/>
        </w:rPr>
      </w:pPr>
    </w:p>
    <w:p w:rsidR="009E2605" w:rsidRPr="0008079D" w:rsidRDefault="009E2605" w:rsidP="009E2605">
      <w:pPr>
        <w:rPr>
          <w:rFonts w:ascii="Academica Text Pro" w:hAnsi="Academica Text Pro"/>
          <w:b/>
          <w:sz w:val="24"/>
          <w:szCs w:val="24"/>
        </w:rPr>
      </w:pPr>
      <w:r w:rsidRPr="0008079D">
        <w:rPr>
          <w:rFonts w:ascii="Academica Text Pro" w:hAnsi="Academica Text Pro"/>
          <w:b/>
          <w:sz w:val="24"/>
          <w:szCs w:val="24"/>
        </w:rPr>
        <w:t>Manuscript Submission Overview</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Types of Publications</w:t>
      </w:r>
    </w:p>
    <w:p w:rsidR="009E2605" w:rsidRPr="00F1110B" w:rsidRDefault="00F1110B" w:rsidP="009E2605">
      <w:pPr>
        <w:rPr>
          <w:rFonts w:ascii="Academica Text Pro" w:hAnsi="Academica Text Pro"/>
          <w:sz w:val="24"/>
          <w:szCs w:val="24"/>
        </w:rPr>
      </w:pPr>
      <w:r>
        <w:rPr>
          <w:rFonts w:ascii="Academica Text Pro" w:hAnsi="Academica Text Pro"/>
          <w:sz w:val="24"/>
          <w:szCs w:val="24"/>
        </w:rPr>
        <w:t>JMN</w:t>
      </w:r>
      <w:r w:rsidR="009E2605" w:rsidRPr="00F1110B">
        <w:rPr>
          <w:rFonts w:ascii="Academica Text Pro" w:hAnsi="Academica Text Pro"/>
          <w:sz w:val="24"/>
          <w:szCs w:val="24"/>
        </w:rPr>
        <w:t xml:space="preserve"> has no restrictions on the length of manuscripts, provided that the text is concise and comprehensive. Full experimental details must be provided so that the results can be reproduced by other groups. </w:t>
      </w:r>
      <w:r>
        <w:rPr>
          <w:rFonts w:ascii="Academica Text Pro" w:hAnsi="Academica Text Pro"/>
          <w:sz w:val="24"/>
          <w:szCs w:val="24"/>
        </w:rPr>
        <w:t>JMN</w:t>
      </w:r>
      <w:r w:rsidR="009E2605" w:rsidRPr="00F1110B">
        <w:rPr>
          <w:rFonts w:ascii="Academica Text Pro" w:hAnsi="Academica Text Pro"/>
          <w:sz w:val="24"/>
          <w:szCs w:val="24"/>
        </w:rPr>
        <w:t xml:space="preserve"> encourages authors to publish all experimental controls and full datasets as supplementary files (please read the guidelines about Supplementary Materials carefully and references to unpublished data).</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The different types of articles published in</w:t>
      </w:r>
      <w:r w:rsidR="00F1110B" w:rsidRPr="00F1110B">
        <w:rPr>
          <w:rFonts w:ascii="Academica Text Pro" w:hAnsi="Academica Text Pro"/>
          <w:sz w:val="24"/>
          <w:szCs w:val="24"/>
        </w:rPr>
        <w:t xml:space="preserve"> </w:t>
      </w:r>
      <w:r w:rsidR="00F1110B">
        <w:rPr>
          <w:rFonts w:ascii="Academica Text Pro" w:hAnsi="Academica Text Pro"/>
          <w:sz w:val="24"/>
          <w:szCs w:val="24"/>
        </w:rPr>
        <w:t>JMN</w:t>
      </w:r>
      <w:r w:rsidRPr="00F1110B">
        <w:rPr>
          <w:rFonts w:ascii="Academica Text Pro" w:hAnsi="Academica Text Pro"/>
          <w:sz w:val="24"/>
          <w:szCs w:val="24"/>
        </w:rPr>
        <w:t xml:space="preserve"> are indicated in the first section of the Aims &amp; Scope. The main types are:</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Articles: research manuscripts report new evidence or new conclusions which have neither been published before nor are under consideration for publication in another journal. </w:t>
      </w:r>
      <w:r w:rsidR="00F1110B">
        <w:rPr>
          <w:rFonts w:ascii="Academica Text Pro" w:hAnsi="Academica Text Pro"/>
          <w:sz w:val="24"/>
          <w:szCs w:val="24"/>
        </w:rPr>
        <w:t>LMN</w:t>
      </w:r>
      <w:r w:rsidRPr="00F1110B">
        <w:rPr>
          <w:rFonts w:ascii="Academica Text Pro" w:hAnsi="Academica Text Pro"/>
          <w:sz w:val="24"/>
          <w:szCs w:val="24"/>
        </w:rPr>
        <w:t xml:space="preserve"> considers all original research manuscripts provided that the work reports scientifically sound experiments and provides a substantial amount of new information. We strongly recommend authors not to unnecessarily divide their work into several related manuscripts.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Short communications of preliminary, but significant, results will also be considered.</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Reviews: review manuscripts provide concise and precise updates on the latest progress made in a given area of research.</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Conference Papers: Expanded and high quality conference papers are also considered in </w:t>
      </w:r>
      <w:r w:rsidR="00F1110B">
        <w:rPr>
          <w:rFonts w:ascii="Academica Text Pro" w:hAnsi="Academica Text Pro"/>
          <w:sz w:val="24"/>
          <w:szCs w:val="24"/>
        </w:rPr>
        <w:t>JMN</w:t>
      </w:r>
      <w:r w:rsidRPr="00F1110B">
        <w:rPr>
          <w:rFonts w:ascii="Academica Text Pro" w:hAnsi="Academica Text Pro"/>
          <w:sz w:val="24"/>
          <w:szCs w:val="24"/>
        </w:rPr>
        <w:t xml:space="preserve"> if they fulfill the following requirements: (1) the paper should be expanded to the size of a research article; (2) the conference paper should be cited and noted on the first page of the paper; (3) if the authors do not hold the copyright to the published conference paper, authors should seek the appropriate permission from the copyright holder; (4) authors are asked to disclose that it is conference paper in their cover letter and include a statement on what has been changed compared to the original conference paper.</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lastRenderedPageBreak/>
        <w:t>Submission Process</w:t>
      </w:r>
    </w:p>
    <w:p w:rsidR="00ED1E81" w:rsidRDefault="009E2605" w:rsidP="00ED1E81">
      <w:pPr>
        <w:rPr>
          <w:rFonts w:ascii="Academica Text Pro" w:hAnsi="Academica Text Pro"/>
          <w:sz w:val="24"/>
          <w:szCs w:val="24"/>
        </w:rPr>
      </w:pPr>
      <w:r w:rsidRPr="00F1110B">
        <w:rPr>
          <w:rFonts w:ascii="Academica Text Pro" w:hAnsi="Academica Text Pro"/>
          <w:sz w:val="24"/>
          <w:szCs w:val="24"/>
        </w:rPr>
        <w:t xml:space="preserve">Manuscripts for </w:t>
      </w:r>
      <w:r w:rsidR="00F1110B">
        <w:rPr>
          <w:rFonts w:ascii="Academica Text Pro" w:hAnsi="Academica Text Pro"/>
          <w:sz w:val="24"/>
          <w:szCs w:val="24"/>
        </w:rPr>
        <w:t>JMN</w:t>
      </w:r>
      <w:r w:rsidRPr="00F1110B">
        <w:rPr>
          <w:rFonts w:ascii="Academica Text Pro" w:hAnsi="Academica Text Pro"/>
          <w:sz w:val="24"/>
          <w:szCs w:val="24"/>
        </w:rPr>
        <w:t xml:space="preserve"> should be submitted online at </w:t>
      </w:r>
      <w:r w:rsidR="00F1110B" w:rsidRPr="00F1110B">
        <w:rPr>
          <w:rFonts w:ascii="Academica Text Pro" w:hAnsi="Academica Text Pro"/>
          <w:color w:val="7030A0"/>
          <w:sz w:val="24"/>
          <w:szCs w:val="24"/>
        </w:rPr>
        <w:t>http://web2.mendelu.cz/af_239_nanotech/J_Met_Nano/index.html</w:t>
      </w:r>
      <w:r w:rsidRPr="00F1110B">
        <w:rPr>
          <w:rFonts w:ascii="Academica Text Pro" w:hAnsi="Academica Text Pro"/>
          <w:sz w:val="24"/>
          <w:szCs w:val="24"/>
        </w:rPr>
        <w:t>. The submitting author, who is generally the corresponding author, is responsible for the manuscript during the submission and peer-review process. The submitting authors must ensure that all co-authors have been included in the author list (read the criteria to qualify for authorship) and that they all have read and approved the submitted version of the manuscript</w:t>
      </w:r>
    </w:p>
    <w:p w:rsidR="00ED1E81" w:rsidRDefault="00ED1E81" w:rsidP="009E2605">
      <w:pPr>
        <w:rPr>
          <w:rFonts w:ascii="Academica Text Pro" w:hAnsi="Academica Text Pro"/>
          <w:sz w:val="24"/>
          <w:szCs w:val="24"/>
        </w:rPr>
      </w:pP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Accepted File Formats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Authors must use the Microsoft Word template  to prepare their manuscript. Using the template file will substantially shorten the time to complete copy-editing and publication of accepted manuscripts. Accepted file formats are: </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Microsoft Word: Manuscripts prepared in Microsoft Word must be converted into a single file before submission. When preparing manuscripts in Microsoft Word, the </w:t>
      </w:r>
      <w:r w:rsidR="00ED1E81">
        <w:rPr>
          <w:rFonts w:ascii="Academica Text Pro" w:hAnsi="Academica Text Pro"/>
          <w:sz w:val="24"/>
          <w:szCs w:val="24"/>
        </w:rPr>
        <w:t>JMN</w:t>
      </w:r>
      <w:r w:rsidRPr="00F1110B">
        <w:rPr>
          <w:rFonts w:ascii="Academica Text Pro" w:hAnsi="Academica Text Pro"/>
          <w:sz w:val="24"/>
          <w:szCs w:val="24"/>
        </w:rPr>
        <w:t xml:space="preserve"> Microsoft Word template file must be used. Please insert your graphics (schemes, figures, etc.) in the main text after the paragraph of its first citation.</w:t>
      </w:r>
    </w:p>
    <w:p w:rsidR="00ED1E81" w:rsidRPr="00F1110B" w:rsidRDefault="00ED1E81" w:rsidP="009E2605">
      <w:pPr>
        <w:rPr>
          <w:rFonts w:ascii="Academica Text Pro" w:hAnsi="Academica Text Pro"/>
          <w:sz w:val="24"/>
          <w:szCs w:val="24"/>
        </w:rPr>
      </w:pPr>
    </w:p>
    <w:p w:rsidR="009E2605" w:rsidRPr="003D24E2" w:rsidRDefault="009E2605" w:rsidP="009E2605">
      <w:pPr>
        <w:rPr>
          <w:rFonts w:ascii="Academica Text Pro" w:hAnsi="Academica Text Pro"/>
          <w:b/>
          <w:sz w:val="28"/>
          <w:szCs w:val="24"/>
        </w:rPr>
      </w:pPr>
      <w:r w:rsidRPr="003D24E2">
        <w:rPr>
          <w:rFonts w:ascii="Academica Text Pro" w:hAnsi="Academica Text Pro"/>
          <w:b/>
          <w:sz w:val="28"/>
          <w:szCs w:val="24"/>
        </w:rPr>
        <w:t>Preparation of a Manuscript</w:t>
      </w:r>
    </w:p>
    <w:p w:rsidR="009E2605" w:rsidRPr="00ED1E81" w:rsidRDefault="009E2605" w:rsidP="009E2605">
      <w:pPr>
        <w:rPr>
          <w:rFonts w:ascii="Academica Text Pro" w:hAnsi="Academica Text Pro"/>
          <w:i/>
          <w:sz w:val="24"/>
          <w:szCs w:val="24"/>
        </w:rPr>
      </w:pPr>
      <w:r w:rsidRPr="00ED1E81">
        <w:rPr>
          <w:rFonts w:ascii="Academica Text Pro" w:hAnsi="Academica Text Pro"/>
          <w:i/>
          <w:sz w:val="24"/>
          <w:szCs w:val="24"/>
        </w:rPr>
        <w:t>General Considerations</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Research manuscripts</w:t>
      </w:r>
      <w:r w:rsidRPr="00F1110B">
        <w:rPr>
          <w:rFonts w:ascii="Academica Text Pro" w:hAnsi="Academica Text Pro"/>
          <w:sz w:val="24"/>
          <w:szCs w:val="24"/>
        </w:rPr>
        <w:t xml:space="preserve">  should comprise: </w:t>
      </w:r>
    </w:p>
    <w:p w:rsidR="009E2605" w:rsidRPr="00ED1E81" w:rsidRDefault="009E2605" w:rsidP="00ED1E81">
      <w:pPr>
        <w:pStyle w:val="Odstavecseseznamem"/>
        <w:numPr>
          <w:ilvl w:val="0"/>
          <w:numId w:val="1"/>
        </w:numPr>
        <w:rPr>
          <w:rFonts w:ascii="Academica Text Pro" w:hAnsi="Academica Text Pro"/>
          <w:sz w:val="24"/>
          <w:szCs w:val="24"/>
        </w:rPr>
      </w:pPr>
      <w:r w:rsidRPr="00ED1E81">
        <w:rPr>
          <w:rFonts w:ascii="Academica Text Pro" w:hAnsi="Academica Text Pro"/>
          <w:sz w:val="24"/>
          <w:szCs w:val="24"/>
        </w:rPr>
        <w:t xml:space="preserve">Front matter: Title, Author list, Affiliations, Abstract, Keywords </w:t>
      </w:r>
    </w:p>
    <w:p w:rsidR="009E2605" w:rsidRPr="00ED1E81" w:rsidRDefault="009E2605" w:rsidP="00ED1E81">
      <w:pPr>
        <w:pStyle w:val="Odstavecseseznamem"/>
        <w:numPr>
          <w:ilvl w:val="0"/>
          <w:numId w:val="1"/>
        </w:numPr>
        <w:rPr>
          <w:rFonts w:ascii="Academica Text Pro" w:hAnsi="Academica Text Pro"/>
          <w:sz w:val="24"/>
          <w:szCs w:val="24"/>
        </w:rPr>
      </w:pPr>
      <w:r w:rsidRPr="00ED1E81">
        <w:rPr>
          <w:rFonts w:ascii="Academica Text Pro" w:hAnsi="Academica Text Pro"/>
          <w:sz w:val="24"/>
          <w:szCs w:val="24"/>
        </w:rPr>
        <w:t xml:space="preserve">Research manuscript sections: Introduction, Results, Discussion, Conclusions (optional), Materials and Methods, Supplementary Materials </w:t>
      </w:r>
    </w:p>
    <w:p w:rsidR="009E2605" w:rsidRPr="00ED1E81" w:rsidRDefault="009E2605" w:rsidP="00ED1E81">
      <w:pPr>
        <w:pStyle w:val="Odstavecseseznamem"/>
        <w:numPr>
          <w:ilvl w:val="0"/>
          <w:numId w:val="1"/>
        </w:numPr>
        <w:rPr>
          <w:rFonts w:ascii="Academica Text Pro" w:hAnsi="Academica Text Pro"/>
          <w:sz w:val="24"/>
          <w:szCs w:val="24"/>
        </w:rPr>
      </w:pPr>
      <w:r w:rsidRPr="00ED1E81">
        <w:rPr>
          <w:rFonts w:ascii="Academica Text Pro" w:hAnsi="Academica Text Pro"/>
          <w:sz w:val="24"/>
          <w:szCs w:val="24"/>
        </w:rPr>
        <w:t>Back matter: Acknowledgments, Author Contributions, Conflict of Interests, References.</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Review manuscripts</w:t>
      </w:r>
      <w:r w:rsidRPr="00F1110B">
        <w:rPr>
          <w:rFonts w:ascii="Academica Text Pro" w:hAnsi="Academica Text Pro"/>
          <w:sz w:val="24"/>
          <w:szCs w:val="24"/>
        </w:rPr>
        <w:t xml:space="preserve"> should comprise the front matter, literature review sections and the back matter. The template file can also be used to prepare the front and back matter of your review manuscript. It is not necessary to follow the remaining structure.</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lastRenderedPageBreak/>
        <w:t xml:space="preserve">Abbreviations </w:t>
      </w:r>
      <w:r w:rsidRPr="00F1110B">
        <w:rPr>
          <w:rFonts w:ascii="Academica Text Pro" w:hAnsi="Academica Text Pro"/>
          <w:sz w:val="24"/>
          <w:szCs w:val="24"/>
        </w:rPr>
        <w:t>should be defined in parentheses the first time they appear in the abstract, main text and in figure captions.</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SI Units</w:t>
      </w:r>
      <w:r w:rsidRPr="00F1110B">
        <w:rPr>
          <w:rFonts w:ascii="Academica Text Pro" w:hAnsi="Academica Text Pro"/>
          <w:sz w:val="24"/>
          <w:szCs w:val="24"/>
        </w:rPr>
        <w:t xml:space="preserve"> (International System of Units) should be used for this journal. Imperial, US customary and other units should be converted to SI units whenever possible before submission of a manuscript to the journal.</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Accession numbers</w:t>
      </w:r>
      <w:r w:rsidRPr="00F1110B">
        <w:rPr>
          <w:rFonts w:ascii="Academica Text Pro" w:hAnsi="Academica Text Pro"/>
          <w:sz w:val="24"/>
          <w:szCs w:val="24"/>
        </w:rPr>
        <w:t xml:space="preserve"> of RNA, DNA and protein sequences used in the manuscript should be provided in the Materials and Methods section. Please also read the Guidelines for Deposition of Sequences and of Expression Data </w:t>
      </w:r>
    </w:p>
    <w:p w:rsidR="009E2605" w:rsidRPr="00F1110B" w:rsidRDefault="009E2605" w:rsidP="009E2605">
      <w:pPr>
        <w:rPr>
          <w:rFonts w:ascii="Academica Text Pro" w:hAnsi="Academica Text Pro"/>
          <w:sz w:val="24"/>
          <w:szCs w:val="24"/>
        </w:rPr>
      </w:pPr>
      <w:r w:rsidRPr="00ED1E81">
        <w:rPr>
          <w:rFonts w:ascii="Academica Text Pro" w:hAnsi="Academica Text Pro"/>
          <w:b/>
          <w:sz w:val="24"/>
          <w:szCs w:val="24"/>
        </w:rPr>
        <w:t>Equations:</w:t>
      </w:r>
      <w:r w:rsidRPr="00F1110B">
        <w:rPr>
          <w:rFonts w:ascii="Academica Text Pro" w:hAnsi="Academica Text Pro"/>
          <w:sz w:val="24"/>
          <w:szCs w:val="24"/>
        </w:rPr>
        <w:t xml:space="preserve"> If you are using Word, please use either the Microsoft Equation Editor or the MathType add-on in your paper. Equations should be editable by the editorial office and not appear in a picture format.</w:t>
      </w:r>
    </w:p>
    <w:p w:rsidR="0096073F" w:rsidRDefault="0096073F" w:rsidP="009E2605">
      <w:pPr>
        <w:rPr>
          <w:rFonts w:ascii="Academica Text Pro" w:hAnsi="Academica Text Pro"/>
          <w:b/>
          <w:sz w:val="28"/>
          <w:szCs w:val="24"/>
        </w:rPr>
      </w:pPr>
    </w:p>
    <w:p w:rsidR="009E2605" w:rsidRPr="003D24E2" w:rsidRDefault="009E2605" w:rsidP="009E2605">
      <w:pPr>
        <w:rPr>
          <w:rFonts w:ascii="Academica Text Pro" w:hAnsi="Academica Text Pro"/>
          <w:b/>
          <w:sz w:val="28"/>
          <w:szCs w:val="24"/>
        </w:rPr>
      </w:pPr>
      <w:r w:rsidRPr="003D24E2">
        <w:rPr>
          <w:rFonts w:ascii="Academica Text Pro" w:hAnsi="Academica Text Pro"/>
          <w:b/>
          <w:sz w:val="28"/>
          <w:szCs w:val="24"/>
        </w:rPr>
        <w:t>Front Matter</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These sections should appear in all manuscript types </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Title:</w:t>
      </w:r>
      <w:r w:rsidRPr="00F1110B">
        <w:rPr>
          <w:rFonts w:ascii="Academica Text Pro" w:hAnsi="Academica Text Pro"/>
          <w:sz w:val="24"/>
          <w:szCs w:val="24"/>
        </w:rPr>
        <w:t xml:space="preserve"> The title of your manuscript should be concise, specific and relevant. When gene or protein names are included, the abbreviated name rather than full name should be used. </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Authors List and Affiliations:</w:t>
      </w:r>
      <w:r w:rsidRPr="00F1110B">
        <w:rPr>
          <w:rFonts w:ascii="Academica Text Pro" w:hAnsi="Academica Text Pro"/>
          <w:sz w:val="24"/>
          <w:szCs w:val="24"/>
        </w:rPr>
        <w:t xml:space="preserve"> Authors' full first and last names must be provided. The initials of any middle names can be added. The PubMed/MEDLINE standard format is used for affiliations: complete address information including city, zip code, state/province, country, and all email addresses. At least one author should be designated as corresponding author, and his or her email address and other details should be included at the end of the affiliation section. Please read the criteria to qualify for authorship.</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Abstract:</w:t>
      </w:r>
      <w:r w:rsidRPr="00F1110B">
        <w:rPr>
          <w:rFonts w:ascii="Academica Text Pro" w:hAnsi="Academica Text Pro"/>
          <w:sz w:val="24"/>
          <w:szCs w:val="24"/>
        </w:rPr>
        <w:t xml:space="preserve"> The abstract should be a total of about 200 words maximum. The abstract should be a single paragraph and should follow the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lastRenderedPageBreak/>
        <w:t>Keywords:</w:t>
      </w:r>
      <w:r w:rsidRPr="00F1110B">
        <w:rPr>
          <w:rFonts w:ascii="Academica Text Pro" w:hAnsi="Academica Text Pro"/>
          <w:sz w:val="24"/>
          <w:szCs w:val="24"/>
        </w:rPr>
        <w:t xml:space="preserve"> Three to ten pertinent keywords need to be added after the abstract. We recommend that the keywords are specific to the article, yet reasonably common within the subject discipline.</w:t>
      </w:r>
    </w:p>
    <w:p w:rsidR="009E2605" w:rsidRPr="003D24E2" w:rsidRDefault="009E2605" w:rsidP="009E2605">
      <w:pPr>
        <w:rPr>
          <w:rFonts w:ascii="Academica Text Pro" w:hAnsi="Academica Text Pro"/>
          <w:b/>
          <w:sz w:val="28"/>
          <w:szCs w:val="24"/>
        </w:rPr>
      </w:pPr>
      <w:r w:rsidRPr="003D24E2">
        <w:rPr>
          <w:rFonts w:ascii="Academica Text Pro" w:hAnsi="Academica Text Pro"/>
          <w:b/>
          <w:sz w:val="28"/>
          <w:szCs w:val="24"/>
        </w:rPr>
        <w:t>Research Manuscript Sections</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Introduction:</w:t>
      </w:r>
      <w:r w:rsidRPr="00F1110B">
        <w:rPr>
          <w:rFonts w:ascii="Academica Text Pro" w:hAnsi="Academica Text Pro"/>
          <w:sz w:val="24"/>
          <w:szCs w:val="24"/>
        </w:rPr>
        <w:t xml:space="preserve"> 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Results:</w:t>
      </w:r>
      <w:r w:rsidRPr="00F1110B">
        <w:rPr>
          <w:rFonts w:ascii="Academica Text Pro" w:hAnsi="Academica Text Pro"/>
          <w:sz w:val="24"/>
          <w:szCs w:val="24"/>
        </w:rPr>
        <w:t xml:space="preserve"> This section may be divided by subheadings. It should provide a concise and precise description of the experimental results, their interpretation as well as the experimental conclusions that can be drawn.</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Discussion:</w:t>
      </w:r>
      <w:r w:rsidRPr="00F1110B">
        <w:rPr>
          <w:rFonts w:ascii="Academica Text Pro" w:hAnsi="Academica Text Pro"/>
          <w:sz w:val="24"/>
          <w:szCs w:val="24"/>
        </w:rPr>
        <w:t xml:space="preserve"> 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Conclusions:</w:t>
      </w:r>
      <w:r w:rsidRPr="00F1110B">
        <w:rPr>
          <w:rFonts w:ascii="Academica Text Pro" w:hAnsi="Academica Text Pro"/>
          <w:sz w:val="24"/>
          <w:szCs w:val="24"/>
        </w:rPr>
        <w:t xml:space="preserve"> This section is not mandatory, but can be added to the manuscript if the discussion is unusually long or complex.</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Materials and Methods</w:t>
      </w:r>
      <w:r w:rsidRPr="00F1110B">
        <w:rPr>
          <w:rFonts w:ascii="Academica Text Pro" w:hAnsi="Academica Text Pro"/>
          <w:sz w:val="24"/>
          <w:szCs w:val="24"/>
        </w:rPr>
        <w:t>: 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lastRenderedPageBreak/>
        <w:t>Research manuscripts using human or animal subjects, tissues, field samples or cell lines must include research ethics statements. Please read the Ethical Research Guidelines.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Supplementary Materials: This section should be included when supplementary information is published online alongside the manuscript. Please indicate the name and title of each supplementary file as follows Figure S1: title, Table S1: title, etc. </w:t>
      </w:r>
    </w:p>
    <w:p w:rsidR="009E2605" w:rsidRPr="00F1110B" w:rsidRDefault="009E2605" w:rsidP="009E2605">
      <w:pPr>
        <w:rPr>
          <w:rFonts w:ascii="Academica Text Pro" w:hAnsi="Academica Text Pro"/>
          <w:sz w:val="24"/>
          <w:szCs w:val="24"/>
        </w:rPr>
      </w:pPr>
    </w:p>
    <w:p w:rsidR="009E2605" w:rsidRPr="003D24E2" w:rsidRDefault="009E2605" w:rsidP="009E2605">
      <w:pPr>
        <w:rPr>
          <w:rFonts w:ascii="Academica Text Pro" w:hAnsi="Academica Text Pro"/>
          <w:b/>
          <w:sz w:val="28"/>
          <w:szCs w:val="24"/>
        </w:rPr>
      </w:pPr>
      <w:r w:rsidRPr="003D24E2">
        <w:rPr>
          <w:rFonts w:ascii="Academica Text Pro" w:hAnsi="Academica Text Pro"/>
          <w:b/>
          <w:sz w:val="28"/>
          <w:szCs w:val="24"/>
        </w:rPr>
        <w:t>Back Matter</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Acknowledgments:</w:t>
      </w:r>
      <w:r w:rsidRPr="00F1110B">
        <w:rPr>
          <w:rFonts w:ascii="Academica Text Pro" w:hAnsi="Academica Text Pro"/>
          <w:sz w:val="24"/>
          <w:szCs w:val="24"/>
        </w:rPr>
        <w:t xml:space="preserve"> All sources of funding of the study should be disclosed. Please clearly indicate grants that you have received in support of your research work. Clearly state if you received funds for covering the costs to publish in open access. Note that some funders will not refund article processing charges (APC) if the funder and grant number are not clearly identified in the paper. Funding information can be entered separately into the submission system by the authors during submission of their manuscript. Such funding information, if available, will be deposited to FundRef if the manuscript is finally published.</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Conflicts of Interest:</w:t>
      </w:r>
      <w:r w:rsidRPr="00F1110B">
        <w:rPr>
          <w:rFonts w:ascii="Academica Text Pro" w:hAnsi="Academica Text Pro"/>
          <w:sz w:val="24"/>
          <w:szCs w:val="24"/>
        </w:rPr>
        <w:t xml:space="preserve"> Authors must identify and declare any personal circumstances or interest that may be perceived as inappropriately influencing the representation or interpretation of reported research results. If there is no conflict of interest, please state "The authors declare no conflict of interest."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9E2605" w:rsidRPr="00F1110B" w:rsidRDefault="009E2605" w:rsidP="009E2605">
      <w:pPr>
        <w:rPr>
          <w:rFonts w:ascii="Academica Text Pro" w:hAnsi="Academica Text Pro"/>
          <w:sz w:val="24"/>
          <w:szCs w:val="24"/>
        </w:rPr>
      </w:pPr>
      <w:r w:rsidRPr="003D24E2">
        <w:rPr>
          <w:rFonts w:ascii="Academica Text Pro" w:hAnsi="Academica Text Pro"/>
          <w:b/>
          <w:sz w:val="24"/>
          <w:szCs w:val="24"/>
        </w:rPr>
        <w:t>References:</w:t>
      </w:r>
      <w:r w:rsidRPr="00F1110B">
        <w:rPr>
          <w:rFonts w:ascii="Academica Text Pro" w:hAnsi="Academica Text Pro"/>
          <w:sz w:val="24"/>
          <w:szCs w:val="24"/>
        </w:rPr>
        <w:t xml:space="preserve"> References must be numbered in order of appearance in the text (including tables and legends) and listed individually at the end of the manuscript. We recommend preparing the references with a bibliography software package, such as EndNote, ReferenceManager or Zotero to avoid typing mistakes and duplicated references.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 Citations and References in Supplementary files are permitted provided that they also appear in the main text and in the reference list. </w:t>
      </w:r>
    </w:p>
    <w:p w:rsidR="009E2605" w:rsidRPr="003D24E2" w:rsidRDefault="009E2605" w:rsidP="003D24E2">
      <w:pPr>
        <w:pStyle w:val="Odstavecseseznamem"/>
        <w:numPr>
          <w:ilvl w:val="0"/>
          <w:numId w:val="2"/>
        </w:numPr>
        <w:rPr>
          <w:rFonts w:ascii="Academica Text Pro" w:hAnsi="Academica Text Pro"/>
          <w:sz w:val="24"/>
          <w:szCs w:val="24"/>
        </w:rPr>
      </w:pPr>
      <w:r w:rsidRPr="003D24E2">
        <w:rPr>
          <w:rFonts w:ascii="Academica Text Pro" w:hAnsi="Academica Text Pro"/>
          <w:sz w:val="24"/>
          <w:szCs w:val="24"/>
        </w:rPr>
        <w:lastRenderedPageBreak/>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9E2605" w:rsidRPr="003D24E2" w:rsidRDefault="009E2605" w:rsidP="003D24E2">
      <w:pPr>
        <w:pStyle w:val="Odstavecseseznamem"/>
        <w:numPr>
          <w:ilvl w:val="0"/>
          <w:numId w:val="2"/>
        </w:numPr>
        <w:rPr>
          <w:rFonts w:ascii="Academica Text Pro" w:hAnsi="Academica Text Pro"/>
          <w:color w:val="7030A0"/>
          <w:sz w:val="24"/>
          <w:szCs w:val="24"/>
        </w:rPr>
      </w:pPr>
      <w:r w:rsidRPr="003D24E2">
        <w:rPr>
          <w:rFonts w:ascii="Academica Text Pro" w:hAnsi="Academica Text Pro"/>
          <w:sz w:val="24"/>
          <w:szCs w:val="24"/>
        </w:rPr>
        <w:t xml:space="preserve">The Reference list should include the full title as recommended by the ACS style guide. The style file for endnote, </w:t>
      </w:r>
      <w:r w:rsidR="003D24E2" w:rsidRPr="003D24E2">
        <w:rPr>
          <w:rFonts w:ascii="Academica Text Pro" w:hAnsi="Academica Text Pro"/>
          <w:b/>
          <w:sz w:val="24"/>
          <w:szCs w:val="24"/>
        </w:rPr>
        <w:t>JMN</w:t>
      </w:r>
      <w:r w:rsidRPr="003D24E2">
        <w:rPr>
          <w:rFonts w:ascii="Academica Text Pro" w:hAnsi="Academica Text Pro"/>
          <w:b/>
          <w:sz w:val="24"/>
          <w:szCs w:val="24"/>
        </w:rPr>
        <w:t>.ens</w:t>
      </w:r>
      <w:r w:rsidRPr="003D24E2">
        <w:rPr>
          <w:rFonts w:ascii="Academica Text Pro" w:hAnsi="Academica Text Pro"/>
          <w:sz w:val="24"/>
          <w:szCs w:val="24"/>
        </w:rPr>
        <w:t xml:space="preserve">, can be found at </w:t>
      </w:r>
      <w:r w:rsidR="003D24E2" w:rsidRPr="003D24E2">
        <w:rPr>
          <w:rFonts w:ascii="Academica Text Pro" w:hAnsi="Academica Text Pro"/>
          <w:color w:val="7030A0"/>
          <w:sz w:val="24"/>
          <w:szCs w:val="24"/>
        </w:rPr>
        <w:t>http://web2.mendelu.cz/af_239_nanotech/J_Met_Nano/new/JMN.ens</w:t>
      </w:r>
    </w:p>
    <w:p w:rsidR="009E2605" w:rsidRPr="003D24E2" w:rsidRDefault="009E2605" w:rsidP="003D24E2">
      <w:pPr>
        <w:pStyle w:val="Odstavecseseznamem"/>
        <w:numPr>
          <w:ilvl w:val="0"/>
          <w:numId w:val="2"/>
        </w:numPr>
        <w:rPr>
          <w:rFonts w:ascii="Academica Text Pro" w:hAnsi="Academica Text Pro"/>
          <w:sz w:val="24"/>
          <w:szCs w:val="24"/>
        </w:rPr>
      </w:pPr>
      <w:r w:rsidRPr="003D24E2">
        <w:rPr>
          <w:rFonts w:ascii="Academica Text Pro" w:hAnsi="Academica Text Pro"/>
          <w:sz w:val="24"/>
          <w:szCs w:val="24"/>
        </w:rPr>
        <w:t>References should be described as follows depending on the type of work:</w:t>
      </w:r>
    </w:p>
    <w:p w:rsidR="003D24E2" w:rsidRDefault="009E2605" w:rsidP="003D24E2">
      <w:pPr>
        <w:pStyle w:val="Odstavecseseznamem"/>
        <w:numPr>
          <w:ilvl w:val="0"/>
          <w:numId w:val="2"/>
        </w:numPr>
        <w:ind w:left="1560"/>
        <w:rPr>
          <w:rFonts w:ascii="Academica Text Pro" w:hAnsi="Academica Text Pro"/>
          <w:sz w:val="24"/>
          <w:szCs w:val="24"/>
        </w:rPr>
      </w:pPr>
      <w:r w:rsidRPr="003D24E2">
        <w:rPr>
          <w:rFonts w:ascii="Academica Text Pro" w:hAnsi="Academica Text Pro"/>
          <w:b/>
          <w:color w:val="C0504D" w:themeColor="accent2"/>
          <w:sz w:val="24"/>
          <w:szCs w:val="24"/>
        </w:rPr>
        <w:t>Journal Articles</w:t>
      </w:r>
      <w:r w:rsidRPr="003D24E2">
        <w:rPr>
          <w:rFonts w:ascii="Academica Text Pro" w:hAnsi="Academica Text Pro"/>
          <w:sz w:val="24"/>
          <w:szCs w:val="24"/>
        </w:rPr>
        <w:t>:</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Author 1, A.B.; Author 2, C.D. Title of the article. Abbreviated Journal Name</w:t>
      </w:r>
      <w:r w:rsidRPr="004E39CD">
        <w:rPr>
          <w:rFonts w:ascii="Academica Text Pro" w:hAnsi="Academica Text Pro"/>
          <w:b/>
          <w:sz w:val="24"/>
          <w:szCs w:val="24"/>
        </w:rPr>
        <w:t xml:space="preserve"> Year</w:t>
      </w:r>
      <w:r w:rsidRPr="003D24E2">
        <w:rPr>
          <w:rFonts w:ascii="Academica Text Pro" w:hAnsi="Academica Text Pro"/>
          <w:sz w:val="24"/>
          <w:szCs w:val="24"/>
        </w:rPr>
        <w:t>, Volume, page range, DOI or other identifier. Available online: URL (accessed on Day Month Year).</w:t>
      </w:r>
    </w:p>
    <w:p w:rsidR="009E2605" w:rsidRPr="003D24E2" w:rsidRDefault="009E2605" w:rsidP="003D24E2">
      <w:pPr>
        <w:pStyle w:val="Odstavecseseznamem"/>
        <w:numPr>
          <w:ilvl w:val="0"/>
          <w:numId w:val="2"/>
        </w:numPr>
        <w:ind w:left="1560"/>
        <w:rPr>
          <w:rFonts w:ascii="Academica Text Pro" w:hAnsi="Academica Text Pro"/>
          <w:b/>
          <w:color w:val="C0504D" w:themeColor="accent2"/>
          <w:sz w:val="24"/>
          <w:szCs w:val="24"/>
        </w:rPr>
      </w:pPr>
      <w:r w:rsidRPr="003D24E2">
        <w:rPr>
          <w:rFonts w:ascii="Academica Text Pro" w:hAnsi="Academica Text Pro"/>
          <w:b/>
          <w:color w:val="C0504D" w:themeColor="accent2"/>
          <w:sz w:val="24"/>
          <w:szCs w:val="24"/>
        </w:rPr>
        <w:t>Books and Book Chapters:</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 xml:space="preserve">Author 1, A.; Author 2, B. Book Title, 3rd ed.; Publisher: Publisher Location, Country, </w:t>
      </w:r>
      <w:r w:rsidRPr="003D24E2">
        <w:rPr>
          <w:rFonts w:ascii="Academica Text Pro" w:hAnsi="Academica Text Pro"/>
          <w:b/>
          <w:sz w:val="24"/>
          <w:szCs w:val="24"/>
        </w:rPr>
        <w:t>Year</w:t>
      </w:r>
      <w:r w:rsidRPr="003D24E2">
        <w:rPr>
          <w:rFonts w:ascii="Academica Text Pro" w:hAnsi="Academica Text Pro"/>
          <w:sz w:val="24"/>
          <w:szCs w:val="24"/>
        </w:rPr>
        <w:t>; pp. 154–196.</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 xml:space="preserve">Author 1, A.; Author 2, B. Title of the chapter. In Book Title, 2nd ed.; Editor 1, A.; Editor 2, B., Eds.; Publisher: Publisher Location, Country, </w:t>
      </w:r>
      <w:r w:rsidRPr="004E39CD">
        <w:rPr>
          <w:rFonts w:ascii="Academica Text Pro" w:hAnsi="Academica Text Pro"/>
          <w:b/>
          <w:sz w:val="24"/>
          <w:szCs w:val="24"/>
        </w:rPr>
        <w:t>Year</w:t>
      </w:r>
      <w:r w:rsidRPr="003D24E2">
        <w:rPr>
          <w:rFonts w:ascii="Academica Text Pro" w:hAnsi="Academica Text Pro"/>
          <w:sz w:val="24"/>
          <w:szCs w:val="24"/>
        </w:rPr>
        <w:t>; Volume 3, pp. 154–196.</w:t>
      </w:r>
    </w:p>
    <w:p w:rsidR="009E2605" w:rsidRPr="003D24E2" w:rsidRDefault="009E2605" w:rsidP="003D24E2">
      <w:pPr>
        <w:pStyle w:val="Odstavecseseznamem"/>
        <w:numPr>
          <w:ilvl w:val="0"/>
          <w:numId w:val="2"/>
        </w:numPr>
        <w:ind w:left="1560"/>
        <w:rPr>
          <w:rFonts w:ascii="Academica Text Pro" w:hAnsi="Academica Text Pro"/>
          <w:b/>
          <w:color w:val="C0504D" w:themeColor="accent2"/>
          <w:sz w:val="24"/>
          <w:szCs w:val="24"/>
        </w:rPr>
      </w:pPr>
      <w:r w:rsidRPr="003D24E2">
        <w:rPr>
          <w:rFonts w:ascii="Academica Text Pro" w:hAnsi="Academica Text Pro"/>
          <w:b/>
          <w:color w:val="C0504D" w:themeColor="accent2"/>
          <w:sz w:val="24"/>
          <w:szCs w:val="24"/>
        </w:rPr>
        <w:t>Unpublished work, submitted work, personal communication:</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Author 1, A.B.; Author 2, C. Title of Unpublished Work. status (unpublished; manuscript in preparation).</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5.Author 1, A.B.; Author 2, C. Title of Unpublished Work. Abbreviated Journal Name  stage of publication (under review; accepted; in press).</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 xml:space="preserve">6.Author 1, A.B. (University, City, State, Country); Author 2, C. (Institute, City, State, Country). Personal communication, </w:t>
      </w:r>
      <w:r w:rsidRPr="004E39CD">
        <w:rPr>
          <w:rFonts w:ascii="Academica Text Pro" w:hAnsi="Academica Text Pro"/>
          <w:b/>
          <w:sz w:val="24"/>
          <w:szCs w:val="24"/>
        </w:rPr>
        <w:t>Year</w:t>
      </w:r>
      <w:r w:rsidRPr="003D24E2">
        <w:rPr>
          <w:rFonts w:ascii="Academica Text Pro" w:hAnsi="Academica Text Pro"/>
          <w:sz w:val="24"/>
          <w:szCs w:val="24"/>
        </w:rPr>
        <w:t xml:space="preserve">. </w:t>
      </w:r>
    </w:p>
    <w:p w:rsidR="009E2605" w:rsidRPr="003D24E2" w:rsidRDefault="009E2605" w:rsidP="003D24E2">
      <w:pPr>
        <w:pStyle w:val="Odstavecseseznamem"/>
        <w:numPr>
          <w:ilvl w:val="0"/>
          <w:numId w:val="2"/>
        </w:numPr>
        <w:ind w:left="1560"/>
        <w:rPr>
          <w:rFonts w:ascii="Academica Text Pro" w:hAnsi="Academica Text Pro"/>
          <w:b/>
          <w:color w:val="C0504D" w:themeColor="accent2"/>
          <w:sz w:val="24"/>
          <w:szCs w:val="24"/>
        </w:rPr>
      </w:pPr>
      <w:r w:rsidRPr="003D24E2">
        <w:rPr>
          <w:rFonts w:ascii="Academica Text Pro" w:hAnsi="Academica Text Pro"/>
          <w:b/>
          <w:color w:val="C0504D" w:themeColor="accent2"/>
          <w:sz w:val="24"/>
          <w:szCs w:val="24"/>
        </w:rPr>
        <w:t>Conference Proceedings:</w:t>
      </w:r>
    </w:p>
    <w:p w:rsidR="009E2605" w:rsidRPr="003D24E2" w:rsidRDefault="009E2605" w:rsidP="003D24E2">
      <w:pPr>
        <w:pStyle w:val="Odstavecseseznamem"/>
        <w:ind w:left="1560"/>
        <w:rPr>
          <w:rFonts w:ascii="Academica Text Pro" w:hAnsi="Academica Text Pro"/>
          <w:sz w:val="24"/>
          <w:szCs w:val="24"/>
        </w:rPr>
      </w:pPr>
      <w:r w:rsidRPr="003D24E2">
        <w:rPr>
          <w:rFonts w:ascii="Academica Text Pro" w:hAnsi="Academica Text Pro"/>
          <w:sz w:val="24"/>
          <w:szCs w:val="24"/>
        </w:rPr>
        <w:t xml:space="preserve">7. Author 1, A.B.; Author 2, C.D.; Author 3, E.F. Title of Presentation. In Title of the Collected Work (if available), Proceedings of the Name of the Conference, Location of Conference, Country, Date of Conference; Editor 1, Editor 2, Eds. (if available); Publisher: City, Country, </w:t>
      </w:r>
      <w:r w:rsidRPr="004E39CD">
        <w:rPr>
          <w:rFonts w:ascii="Academica Text Pro" w:hAnsi="Academica Text Pro"/>
          <w:b/>
          <w:sz w:val="24"/>
          <w:szCs w:val="24"/>
        </w:rPr>
        <w:t>Year</w:t>
      </w:r>
      <w:r w:rsidRPr="003D24E2">
        <w:rPr>
          <w:rFonts w:ascii="Academica Text Pro" w:hAnsi="Academica Text Pro"/>
          <w:sz w:val="24"/>
          <w:szCs w:val="24"/>
        </w:rPr>
        <w:t xml:space="preserve"> (if available); Abstract Number (optional), Pagination (optional).</w:t>
      </w:r>
    </w:p>
    <w:p w:rsidR="009E2605" w:rsidRPr="00070DA3" w:rsidRDefault="009E2605" w:rsidP="003D24E2">
      <w:pPr>
        <w:pStyle w:val="Odstavecseseznamem"/>
        <w:numPr>
          <w:ilvl w:val="0"/>
          <w:numId w:val="2"/>
        </w:numPr>
        <w:ind w:left="1560"/>
        <w:rPr>
          <w:rFonts w:ascii="Academica Text Pro" w:hAnsi="Academica Text Pro"/>
          <w:b/>
          <w:color w:val="C0504D" w:themeColor="accent2"/>
          <w:sz w:val="24"/>
          <w:szCs w:val="24"/>
        </w:rPr>
      </w:pPr>
      <w:r w:rsidRPr="00070DA3">
        <w:rPr>
          <w:rFonts w:ascii="Academica Text Pro" w:hAnsi="Academica Text Pro"/>
          <w:b/>
          <w:color w:val="C0504D" w:themeColor="accent2"/>
          <w:sz w:val="24"/>
          <w:szCs w:val="24"/>
        </w:rPr>
        <w:t>Thesis:</w:t>
      </w:r>
    </w:p>
    <w:p w:rsidR="009E2605" w:rsidRPr="003D24E2" w:rsidRDefault="009E2605" w:rsidP="00070DA3">
      <w:pPr>
        <w:pStyle w:val="Odstavecseseznamem"/>
        <w:ind w:left="1560"/>
        <w:rPr>
          <w:rFonts w:ascii="Academica Text Pro" w:hAnsi="Academica Text Pro"/>
          <w:sz w:val="24"/>
          <w:szCs w:val="24"/>
        </w:rPr>
      </w:pPr>
      <w:r w:rsidRPr="003D24E2">
        <w:rPr>
          <w:rFonts w:ascii="Academica Text Pro" w:hAnsi="Academica Text Pro"/>
          <w:sz w:val="24"/>
          <w:szCs w:val="24"/>
        </w:rPr>
        <w:t>8. Author 1, A.B. Title of Thesis. Level of Thesis, Degree-Granting University, Location of University, Date of Completion.</w:t>
      </w:r>
    </w:p>
    <w:p w:rsidR="009E2605" w:rsidRPr="00070DA3" w:rsidRDefault="009E2605" w:rsidP="003D24E2">
      <w:pPr>
        <w:pStyle w:val="Odstavecseseznamem"/>
        <w:numPr>
          <w:ilvl w:val="0"/>
          <w:numId w:val="2"/>
        </w:numPr>
        <w:ind w:left="1560"/>
        <w:rPr>
          <w:rFonts w:ascii="Academica Text Pro" w:hAnsi="Academica Text Pro"/>
          <w:b/>
          <w:color w:val="C0504D" w:themeColor="accent2"/>
          <w:sz w:val="24"/>
          <w:szCs w:val="24"/>
        </w:rPr>
      </w:pPr>
      <w:r w:rsidRPr="00070DA3">
        <w:rPr>
          <w:rFonts w:ascii="Academica Text Pro" w:hAnsi="Academica Text Pro"/>
          <w:b/>
          <w:color w:val="C0504D" w:themeColor="accent2"/>
          <w:sz w:val="24"/>
          <w:szCs w:val="24"/>
        </w:rPr>
        <w:t>Websites:</w:t>
      </w:r>
    </w:p>
    <w:p w:rsidR="009E2605" w:rsidRPr="003D24E2" w:rsidRDefault="009E2605" w:rsidP="00070DA3">
      <w:pPr>
        <w:pStyle w:val="Odstavecseseznamem"/>
        <w:ind w:left="1560"/>
        <w:rPr>
          <w:rFonts w:ascii="Academica Text Pro" w:hAnsi="Academica Text Pro"/>
          <w:sz w:val="24"/>
          <w:szCs w:val="24"/>
        </w:rPr>
      </w:pPr>
      <w:r w:rsidRPr="003D24E2">
        <w:rPr>
          <w:rFonts w:ascii="Academica Text Pro" w:hAnsi="Academica Text Pro"/>
          <w:sz w:val="24"/>
          <w:szCs w:val="24"/>
        </w:rPr>
        <w:lastRenderedPageBreak/>
        <w:t>9.Title of Site. Available online: URL (accessed on Day Month Year).</w:t>
      </w:r>
    </w:p>
    <w:p w:rsidR="009E2605" w:rsidRPr="003D24E2" w:rsidRDefault="009E2605" w:rsidP="00070DA3">
      <w:pPr>
        <w:pStyle w:val="Odstavecseseznamem"/>
        <w:ind w:left="1560"/>
        <w:rPr>
          <w:rFonts w:ascii="Academica Text Pro" w:hAnsi="Academica Text Pro"/>
          <w:sz w:val="24"/>
          <w:szCs w:val="24"/>
        </w:rPr>
      </w:pPr>
      <w:r w:rsidRPr="003D24E2">
        <w:rPr>
          <w:rFonts w:ascii="Academica Text Pro" w:hAnsi="Academica Text Pro"/>
          <w:sz w:val="24"/>
          <w:szCs w:val="24"/>
        </w:rPr>
        <w:t>Unlike published works, websites may change over time or disappear, so we encourage you create an archive of the cited website using a service such as WebCite. Archived websites should be cited using the link provided as follows:</w:t>
      </w:r>
    </w:p>
    <w:p w:rsidR="009E2605" w:rsidRPr="003D24E2" w:rsidRDefault="009E2605" w:rsidP="00070DA3">
      <w:pPr>
        <w:pStyle w:val="Odstavecseseznamem"/>
        <w:ind w:left="1560"/>
        <w:rPr>
          <w:rFonts w:ascii="Academica Text Pro" w:hAnsi="Academica Text Pro"/>
          <w:sz w:val="24"/>
          <w:szCs w:val="24"/>
        </w:rPr>
      </w:pPr>
      <w:r w:rsidRPr="003D24E2">
        <w:rPr>
          <w:rFonts w:ascii="Academica Text Pro" w:hAnsi="Academica Text Pro"/>
          <w:sz w:val="24"/>
          <w:szCs w:val="24"/>
        </w:rPr>
        <w:t xml:space="preserve">10. Title of Site. URL (archived on Day Month </w:t>
      </w:r>
      <w:r w:rsidRPr="004E39CD">
        <w:rPr>
          <w:rFonts w:ascii="Academica Text Pro" w:hAnsi="Academica Text Pro"/>
          <w:b/>
          <w:sz w:val="24"/>
          <w:szCs w:val="24"/>
        </w:rPr>
        <w:t>Year</w:t>
      </w:r>
      <w:r w:rsidRPr="003D24E2">
        <w:rPr>
          <w:rFonts w:ascii="Academica Text Pro" w:hAnsi="Academica Text Pro"/>
          <w:sz w:val="24"/>
          <w:szCs w:val="24"/>
        </w:rPr>
        <w:t xml:space="preserve">). </w:t>
      </w:r>
    </w:p>
    <w:p w:rsidR="004E39CD" w:rsidRDefault="004E39CD" w:rsidP="003D24E2">
      <w:pPr>
        <w:rPr>
          <w:rFonts w:ascii="Academica Text Pro" w:hAnsi="Academica Text Pro"/>
          <w:sz w:val="24"/>
          <w:szCs w:val="24"/>
        </w:rPr>
      </w:pPr>
    </w:p>
    <w:p w:rsidR="009E2605" w:rsidRPr="004E39CD" w:rsidRDefault="009E2605" w:rsidP="003D24E2">
      <w:pPr>
        <w:rPr>
          <w:rFonts w:ascii="Academica Text Pro" w:hAnsi="Academica Text Pro"/>
          <w:b/>
          <w:sz w:val="24"/>
          <w:szCs w:val="24"/>
        </w:rPr>
      </w:pPr>
      <w:r w:rsidRPr="004E39CD">
        <w:rPr>
          <w:rFonts w:ascii="Academica Text Pro" w:hAnsi="Academica Text Pro"/>
          <w:b/>
          <w:sz w:val="24"/>
          <w:szCs w:val="24"/>
        </w:rPr>
        <w:t>Preparing Figures, Schemes and Tables</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All figure files should be separately uploaded during submission.</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Figures and schemes must be provided at a sufficiently high resolution (minimum 1000 pixels width/height, or a resolution of 300 dpi or higher). All Figure file formats are accepted. However, TIFF, JPEG, EPS and PDF files are preferred.</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All Figures, Schemes and Tables should also be inserted into the main text close to their first citation and must be numbered following their number of appearance (Figure 1, Scheme I, Figure 2, Scheme II, Table 1, etc.).</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All Figures, Schemes and Tables should have a short explanatory title and a caption placed above it.</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All table columns should have an explanatory heading. To facilitate the copy-editing of larger tables, smaller fonts may be used, but in no less than 8 pt. in size. Authors should use the Table option of Microsoft Word to create tables.</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For multi-panel figures, the file must contain all data in one file. For tips on creating multi-panel figures, please read the helpful advice provided by L2 Molecule.</w:t>
      </w:r>
    </w:p>
    <w:p w:rsidR="009E2605" w:rsidRPr="004E39CD" w:rsidRDefault="009E2605" w:rsidP="004E39CD">
      <w:pPr>
        <w:pStyle w:val="Odstavecseseznamem"/>
        <w:numPr>
          <w:ilvl w:val="0"/>
          <w:numId w:val="2"/>
        </w:numPr>
        <w:rPr>
          <w:rFonts w:ascii="Academica Text Pro" w:hAnsi="Academica Text Pro"/>
          <w:sz w:val="24"/>
          <w:szCs w:val="24"/>
        </w:rPr>
      </w:pPr>
      <w:r w:rsidRPr="004E39CD">
        <w:rPr>
          <w:rFonts w:ascii="Academica Text Pro" w:hAnsi="Academica Text Pro"/>
          <w:sz w:val="24"/>
          <w:szCs w:val="24"/>
        </w:rPr>
        <w:t>Authors are encouraged to prepare figures and schemes in color (RGB at 8-bit per channel). Full color graphics will be published free of charge.</w:t>
      </w:r>
    </w:p>
    <w:p w:rsidR="009E2605" w:rsidRPr="00F1110B" w:rsidRDefault="009E2605" w:rsidP="009E2605">
      <w:pPr>
        <w:rPr>
          <w:rFonts w:ascii="Academica Text Pro" w:hAnsi="Academica Text Pro"/>
          <w:sz w:val="24"/>
          <w:szCs w:val="24"/>
        </w:rPr>
      </w:pPr>
    </w:p>
    <w:p w:rsidR="009E2605" w:rsidRPr="004E39CD" w:rsidRDefault="009E2605" w:rsidP="009E2605">
      <w:pPr>
        <w:rPr>
          <w:rFonts w:ascii="Academica Text Pro" w:hAnsi="Academica Text Pro"/>
          <w:b/>
          <w:sz w:val="24"/>
          <w:szCs w:val="24"/>
        </w:rPr>
      </w:pPr>
      <w:r w:rsidRPr="004E39CD">
        <w:rPr>
          <w:rFonts w:ascii="Academica Text Pro" w:hAnsi="Academica Text Pro"/>
          <w:b/>
          <w:sz w:val="24"/>
          <w:szCs w:val="24"/>
        </w:rPr>
        <w:t>Qualification for Authorship</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Authorship must include and be strictly limited to researchers who have substantially contributed to the reported work. To qualify for authorship, a researcher should have made a substantial contribution to the design of the study, or to the production, analysis or interpretation of the results. Authors should also have been involved in the preparation and have approved the submitted manuscript. Those who contributed to the work but do not qualify for authorship should be listed in the acknowledgments. According to the Committee on </w:t>
      </w:r>
      <w:r w:rsidRPr="00F1110B">
        <w:rPr>
          <w:rFonts w:ascii="Academica Text Pro" w:hAnsi="Academica Text Pro"/>
          <w:sz w:val="24"/>
          <w:szCs w:val="24"/>
        </w:rPr>
        <w:lastRenderedPageBreak/>
        <w:t>Publication Ethics (COPE) standard, to which this journal adheres, "all authors should agree to be listed and should approve the submitted and accepted versions of the publication. Any change to the author list should be approved by all authors including any who have been removed from the list. The corresponding author should act as a point of contact between the editor and the other authors and should keep co-authors informed and involve them in major decisions about the publication (e.g. answering reviewers’ comments)." [1]</w:t>
      </w:r>
    </w:p>
    <w:p w:rsidR="009E2605" w:rsidRPr="00F1110B" w:rsidRDefault="009E2605" w:rsidP="009E2605">
      <w:pPr>
        <w:rPr>
          <w:rFonts w:ascii="Academica Text Pro" w:hAnsi="Academica Text Pro"/>
          <w:sz w:val="24"/>
          <w:szCs w:val="24"/>
        </w:rPr>
      </w:pPr>
    </w:p>
    <w:p w:rsidR="009E2605" w:rsidRPr="004E39CD" w:rsidRDefault="009E2605" w:rsidP="009E2605">
      <w:pPr>
        <w:rPr>
          <w:rFonts w:ascii="Academica Text Pro" w:hAnsi="Academica Text Pro"/>
          <w:b/>
          <w:sz w:val="24"/>
          <w:szCs w:val="24"/>
        </w:rPr>
      </w:pPr>
      <w:r w:rsidRPr="004E39CD">
        <w:rPr>
          <w:rFonts w:ascii="Academica Text Pro" w:hAnsi="Academica Text Pro"/>
          <w:b/>
          <w:sz w:val="24"/>
          <w:szCs w:val="24"/>
        </w:rPr>
        <w:t>Potential Conflicts of Interest</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It is the authors' responsibility to identify and declare any personal circumstances or interests that may be perceived as inappropriately influencing the representation or interpretation of clinical research. If there is no conflict, please state "The authors declare no conflict of interest". This should be conveyed in a separate "Conflicts of Interest" section preceding the "References" sections at the end of the manuscript. Financial support for the study must be fully disclosed in the "Acknowledgments" section.</w:t>
      </w:r>
    </w:p>
    <w:p w:rsidR="009E2605" w:rsidRPr="00F1110B" w:rsidRDefault="009E2605" w:rsidP="009E2605">
      <w:pPr>
        <w:rPr>
          <w:rFonts w:ascii="Academica Text Pro" w:hAnsi="Academica Text Pro"/>
          <w:sz w:val="24"/>
          <w:szCs w:val="24"/>
        </w:rPr>
      </w:pPr>
    </w:p>
    <w:p w:rsidR="009E2605" w:rsidRPr="00F1110B" w:rsidRDefault="009E2605" w:rsidP="009E2605">
      <w:pPr>
        <w:rPr>
          <w:rFonts w:ascii="Academica Text Pro" w:hAnsi="Academica Text Pro"/>
          <w:sz w:val="24"/>
          <w:szCs w:val="24"/>
        </w:rPr>
      </w:pPr>
    </w:p>
    <w:p w:rsidR="009E2605" w:rsidRPr="00F1110B" w:rsidRDefault="009E2605" w:rsidP="009E2605">
      <w:pPr>
        <w:rPr>
          <w:rFonts w:ascii="Academica Text Pro" w:hAnsi="Academica Text Pro"/>
          <w:sz w:val="24"/>
          <w:szCs w:val="24"/>
        </w:rPr>
      </w:pPr>
    </w:p>
    <w:p w:rsidR="009E2605" w:rsidRPr="004E39CD" w:rsidRDefault="009E2605" w:rsidP="009E2605">
      <w:pPr>
        <w:rPr>
          <w:rFonts w:ascii="Academica Text Pro" w:hAnsi="Academica Text Pro"/>
          <w:b/>
          <w:sz w:val="28"/>
          <w:szCs w:val="24"/>
        </w:rPr>
      </w:pPr>
      <w:r w:rsidRPr="004E39CD">
        <w:rPr>
          <w:rFonts w:ascii="Academica Text Pro" w:hAnsi="Academica Text Pro"/>
          <w:b/>
          <w:sz w:val="28"/>
          <w:szCs w:val="24"/>
        </w:rPr>
        <w:t>Editorial Procedure and Peer-Review</w:t>
      </w:r>
    </w:p>
    <w:p w:rsidR="00556AC0" w:rsidRDefault="009E2605" w:rsidP="009E2605">
      <w:pPr>
        <w:rPr>
          <w:rFonts w:ascii="Academica Text Pro" w:hAnsi="Academica Text Pro"/>
          <w:i/>
          <w:sz w:val="24"/>
          <w:szCs w:val="24"/>
        </w:rPr>
      </w:pPr>
      <w:r w:rsidRPr="00556AC0">
        <w:rPr>
          <w:rFonts w:ascii="Academica Text Pro" w:hAnsi="Academica Text Pro"/>
          <w:i/>
          <w:sz w:val="24"/>
          <w:szCs w:val="24"/>
        </w:rPr>
        <w:t>Initial Checks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 All submitted manuscripts received by the Editorial Office will be checked by a professional in-house Managing Editor to determine whether it is properly prepared and whether the manuscript follows the ethical policies of the journal, including those for human and animal experimentation. Manuscripts that do not fit the journal or are not in line with our ethical policy may be rejected before peer-review. Manuscripts that are not properly prepared will be returned to the authors for revision and resubmission. The Managing Editor will consult the journals’ Editor-in-Chief, the Guest Editor or an Editorial Board member to determine whether the manuscript fits the scope of the journal and whether it is scientifically sound. No judgment on the significance or potential impact of the work will be made at this stage. </w:t>
      </w:r>
    </w:p>
    <w:p w:rsidR="00556AC0" w:rsidRDefault="00556AC0" w:rsidP="009E2605">
      <w:pPr>
        <w:rPr>
          <w:rFonts w:ascii="Academica Text Pro" w:hAnsi="Academica Text Pro"/>
          <w:i/>
          <w:sz w:val="24"/>
          <w:szCs w:val="24"/>
        </w:rPr>
      </w:pPr>
    </w:p>
    <w:p w:rsidR="009E2605" w:rsidRDefault="009E2605" w:rsidP="009E2605">
      <w:pPr>
        <w:rPr>
          <w:rFonts w:ascii="Academica Text Pro" w:hAnsi="Academica Text Pro"/>
          <w:i/>
          <w:sz w:val="24"/>
          <w:szCs w:val="24"/>
        </w:rPr>
      </w:pPr>
      <w:r w:rsidRPr="00556AC0">
        <w:rPr>
          <w:rFonts w:ascii="Academica Text Pro" w:hAnsi="Academica Text Pro"/>
          <w:i/>
          <w:sz w:val="24"/>
          <w:szCs w:val="24"/>
        </w:rPr>
        <w:lastRenderedPageBreak/>
        <w:t>Peer-Review</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Once a manuscript passes the initial checks, it will be assigned to at least two independent experts for peer-review. A single-blind peer-review process is applied, where authors' names are revealed to reviewers. In-house assistant editors generally invite experts recommended by the Editor-in-Chief or identified by literature searches. These experts may also include Editorial Board members and Guest Editors of the journal. Potential reviewers suggested by the authors may also be considered. Reviewers should not have published with any of the co-authors during the past five years and should not currently work or collaborate with one of the institutes of the co-authors of the submitted manuscript.</w:t>
      </w:r>
    </w:p>
    <w:p w:rsidR="00556AC0" w:rsidRDefault="00556AC0" w:rsidP="009E2605">
      <w:pPr>
        <w:rPr>
          <w:rFonts w:ascii="Academica Text Pro" w:hAnsi="Academica Text Pro"/>
          <w:i/>
          <w:sz w:val="24"/>
          <w:szCs w:val="24"/>
        </w:rPr>
      </w:pPr>
    </w:p>
    <w:p w:rsidR="009E2605" w:rsidRPr="00556AC0" w:rsidRDefault="009E2605" w:rsidP="009E2605">
      <w:pPr>
        <w:rPr>
          <w:rFonts w:ascii="Academica Text Pro" w:hAnsi="Academica Text Pro"/>
          <w:i/>
          <w:sz w:val="24"/>
          <w:szCs w:val="24"/>
        </w:rPr>
      </w:pPr>
      <w:r w:rsidRPr="00556AC0">
        <w:rPr>
          <w:rFonts w:ascii="Academica Text Pro" w:hAnsi="Academica Text Pro"/>
          <w:i/>
          <w:sz w:val="24"/>
          <w:szCs w:val="24"/>
        </w:rPr>
        <w:t xml:space="preserve">Editorial Decision and Revision </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Based on the comments and advices of the peer-reviewers, an external editor – usually the Editor-in-Chief or a Guest Editor – will make a decision to accept, reject, or to ask authors to revise the manuscript.</w:t>
      </w:r>
    </w:p>
    <w:p w:rsidR="009E2605" w:rsidRPr="00F1110B" w:rsidRDefault="009E2605" w:rsidP="009E2605">
      <w:pPr>
        <w:rPr>
          <w:rFonts w:ascii="Academica Text Pro" w:hAnsi="Academica Text Pro"/>
          <w:sz w:val="24"/>
          <w:szCs w:val="24"/>
        </w:rPr>
      </w:pP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For Minor Revisions the authors will have one week to resubmit their revised manuscript. For  Major Revisions the authors will have two weeks to resubmit their revised manuscript. However, authors should contact the editorial office if extended revision time is anticipated.</w:t>
      </w:r>
    </w:p>
    <w:p w:rsidR="009E2605" w:rsidRPr="00556AC0" w:rsidRDefault="009E2605" w:rsidP="009E2605">
      <w:pPr>
        <w:rPr>
          <w:rFonts w:ascii="Academica Text Pro" w:hAnsi="Academica Text Pro"/>
          <w:i/>
          <w:sz w:val="24"/>
          <w:szCs w:val="24"/>
        </w:rPr>
      </w:pPr>
      <w:r w:rsidRPr="00556AC0">
        <w:rPr>
          <w:rFonts w:ascii="Academica Text Pro" w:hAnsi="Academica Text Pro"/>
          <w:i/>
          <w:sz w:val="24"/>
          <w:szCs w:val="24"/>
        </w:rPr>
        <w:t>Author Appeals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Authors may appeal a rejection by sending an e-mail to the Editorial Office of the journal. The appeal must provide a detailed justification, including point-by-point responses to the reviewers' and/or Editor's comments. The Managing Editor of the journal will forward the manuscript and relating information (including the identities of the referees) to an Editorial Board member who was not involved in the initial decision-making process. If no appropriate Editorial Board member is available, the editor will identify a suitable external scientist. The Editorial Board member will be asked to give an advisory recommendation on the manuscript and may recommend acceptance, further peer-review, or uphold the original rejection decision. A reject decision at this stage will be final and cannot be revoked.</w:t>
      </w:r>
    </w:p>
    <w:p w:rsidR="0096073F" w:rsidRDefault="0096073F" w:rsidP="009E2605">
      <w:pPr>
        <w:rPr>
          <w:rFonts w:ascii="Academica Text Pro" w:hAnsi="Academica Text Pro"/>
          <w:i/>
          <w:sz w:val="24"/>
          <w:szCs w:val="24"/>
        </w:rPr>
      </w:pPr>
    </w:p>
    <w:p w:rsidR="0096073F" w:rsidRDefault="0096073F" w:rsidP="009E2605">
      <w:pPr>
        <w:rPr>
          <w:rFonts w:ascii="Academica Text Pro" w:hAnsi="Academica Text Pro"/>
          <w:i/>
          <w:sz w:val="24"/>
          <w:szCs w:val="24"/>
        </w:rPr>
      </w:pPr>
    </w:p>
    <w:p w:rsidR="009E2605" w:rsidRPr="00556AC0" w:rsidRDefault="009E2605" w:rsidP="009E2605">
      <w:pPr>
        <w:rPr>
          <w:rFonts w:ascii="Academica Text Pro" w:hAnsi="Academica Text Pro"/>
          <w:i/>
          <w:sz w:val="24"/>
          <w:szCs w:val="24"/>
        </w:rPr>
      </w:pPr>
      <w:r w:rsidRPr="00556AC0">
        <w:rPr>
          <w:rFonts w:ascii="Academica Text Pro" w:hAnsi="Academica Text Pro"/>
          <w:i/>
          <w:sz w:val="24"/>
          <w:szCs w:val="24"/>
        </w:rPr>
        <w:lastRenderedPageBreak/>
        <w:t>Production and Publication</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Once accepted, the manuscript will undergo professional copy-editing, English editing, proofreading by the authors, final corrections, pagination, and, publication on the </w:t>
      </w:r>
      <w:hyperlink r:id="rId8" w:history="1">
        <w:r w:rsidR="00556AC0" w:rsidRPr="00556AC0">
          <w:rPr>
            <w:rStyle w:val="Hypertextovodkaz"/>
            <w:rFonts w:ascii="Academica Text Pro" w:hAnsi="Academica Text Pro"/>
            <w:color w:val="C0504D" w:themeColor="accent2"/>
            <w:sz w:val="24"/>
            <w:szCs w:val="24"/>
          </w:rPr>
          <w:t>http://web2.mendelu.cz/af_239_nanotech/J_Met_Nano/</w:t>
        </w:r>
      </w:hyperlink>
      <w:r w:rsidR="00556AC0">
        <w:rPr>
          <w:rFonts w:ascii="Academica Text Pro" w:hAnsi="Academica Text Pro"/>
          <w:sz w:val="24"/>
          <w:szCs w:val="24"/>
        </w:rPr>
        <w:t xml:space="preserve"> </w:t>
      </w:r>
      <w:r w:rsidRPr="00F1110B">
        <w:rPr>
          <w:rFonts w:ascii="Academica Text Pro" w:hAnsi="Academica Text Pro"/>
          <w:sz w:val="24"/>
          <w:szCs w:val="24"/>
        </w:rPr>
        <w:t xml:space="preserve"> website.</w:t>
      </w:r>
    </w:p>
    <w:p w:rsidR="009E2605" w:rsidRPr="00F1110B" w:rsidRDefault="009E2605" w:rsidP="009E2605">
      <w:pPr>
        <w:rPr>
          <w:rFonts w:ascii="Academica Text Pro" w:hAnsi="Academica Text Pro"/>
          <w:sz w:val="24"/>
          <w:szCs w:val="24"/>
        </w:rPr>
      </w:pPr>
    </w:p>
    <w:p w:rsidR="009E2605" w:rsidRPr="00556AC0" w:rsidRDefault="009E2605" w:rsidP="009E2605">
      <w:pPr>
        <w:rPr>
          <w:rFonts w:ascii="Academica Text Pro" w:hAnsi="Academica Text Pro"/>
          <w:b/>
          <w:sz w:val="24"/>
          <w:szCs w:val="24"/>
        </w:rPr>
      </w:pPr>
      <w:r w:rsidRPr="00556AC0">
        <w:rPr>
          <w:rFonts w:ascii="Academica Text Pro" w:hAnsi="Academica Text Pro"/>
          <w:b/>
          <w:sz w:val="24"/>
          <w:szCs w:val="24"/>
        </w:rPr>
        <w:t>Suggestion of Reviewers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During the submission process, authors have the possibility to suggest potential reviewers with the appropriate expertise to review the manuscript. The editors will not necessarily approach these referees. Please provide detailed contact information (address, homepage, phone, e-mail address). The proposed referees should neither be current collaborators of the co-authors nor have published with any of the co-authors of the manuscript within the last five years. Proposed reviewers should be from different institutions to the authors. You may identify appropriate Editorial Board members of the journal as potential reviewers. You may also suggest reviewers from among the authors that you frequently cite in your paper.</w:t>
      </w:r>
    </w:p>
    <w:p w:rsidR="0096073F" w:rsidRDefault="0096073F" w:rsidP="009E2605">
      <w:pPr>
        <w:rPr>
          <w:rFonts w:ascii="Academica Text Pro" w:hAnsi="Academica Text Pro"/>
          <w:b/>
          <w:sz w:val="24"/>
          <w:szCs w:val="24"/>
        </w:rPr>
      </w:pPr>
    </w:p>
    <w:p w:rsidR="009E2605" w:rsidRPr="00556AC0" w:rsidRDefault="009E2605" w:rsidP="009E2605">
      <w:pPr>
        <w:rPr>
          <w:rFonts w:ascii="Academica Text Pro" w:hAnsi="Academica Text Pro"/>
          <w:b/>
          <w:sz w:val="24"/>
          <w:szCs w:val="24"/>
        </w:rPr>
      </w:pPr>
      <w:r w:rsidRPr="00556AC0">
        <w:rPr>
          <w:rFonts w:ascii="Academica Text Pro" w:hAnsi="Academica Text Pro"/>
          <w:b/>
          <w:sz w:val="24"/>
          <w:szCs w:val="24"/>
        </w:rPr>
        <w:t>English Corrections</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This journal is published in English. To facilitate proper peer-reviewing of your manuscript, it is essential that it is submitted in grammatically correct English. If you are not a native English speaker, we strongly recommend that you have your manuscript professionally edited before submission or read by a native English-speaking colleague. Professional editing will mean that reviewers and future readers are better able to read and assess the content of your manuscript. For additional information see the English Editing Guidelines for Authors.</w:t>
      </w:r>
    </w:p>
    <w:p w:rsidR="009E2605" w:rsidRPr="00556AC0" w:rsidRDefault="009E2605" w:rsidP="009E2605">
      <w:pPr>
        <w:rPr>
          <w:rFonts w:ascii="Academica Text Pro" w:hAnsi="Academica Text Pro"/>
          <w:b/>
          <w:sz w:val="24"/>
          <w:szCs w:val="24"/>
        </w:rPr>
      </w:pPr>
      <w:r w:rsidRPr="00556AC0">
        <w:rPr>
          <w:rFonts w:ascii="Academica Text Pro" w:hAnsi="Academica Text Pro"/>
          <w:b/>
          <w:sz w:val="24"/>
          <w:szCs w:val="24"/>
        </w:rPr>
        <w:t>Publication Ethics Statement</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The editors of this journal take the responsibility to enforce a rigorous peer-review process together with strict ethical policies and standards to ensure to add high quality scientific works to the field of scholarly publication. Unfortunately, cases of plagiarism, data falsification, image manipulation, inappropriate authorship credit, and the like, do arise. The editors of </w:t>
      </w:r>
      <w:r w:rsidR="0096073F">
        <w:rPr>
          <w:rFonts w:ascii="Academica Text Pro" w:hAnsi="Academica Text Pro"/>
          <w:sz w:val="24"/>
          <w:szCs w:val="24"/>
        </w:rPr>
        <w:t>JMN</w:t>
      </w:r>
      <w:r w:rsidRPr="00F1110B">
        <w:rPr>
          <w:rFonts w:ascii="Academica Text Pro" w:hAnsi="Academica Text Pro"/>
          <w:sz w:val="24"/>
          <w:szCs w:val="24"/>
        </w:rPr>
        <w:t xml:space="preserve"> take such publishing ethics issues very seriously and are trained to proceed in such cases with a zero tolerance policy.</w:t>
      </w:r>
    </w:p>
    <w:p w:rsidR="009E2605" w:rsidRPr="00F1110B" w:rsidRDefault="009E2605" w:rsidP="009E2605">
      <w:pPr>
        <w:rPr>
          <w:rFonts w:ascii="Academica Text Pro" w:hAnsi="Academica Text Pro"/>
          <w:sz w:val="24"/>
          <w:szCs w:val="24"/>
        </w:rPr>
      </w:pP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lastRenderedPageBreak/>
        <w:t xml:space="preserve">Authors wishing to publish their papers in </w:t>
      </w:r>
      <w:r w:rsidR="00556AC0">
        <w:rPr>
          <w:rFonts w:ascii="Academica Text Pro" w:hAnsi="Academica Text Pro"/>
          <w:sz w:val="24"/>
          <w:szCs w:val="24"/>
        </w:rPr>
        <w:t>JMN</w:t>
      </w:r>
      <w:r w:rsidRPr="00556AC0">
        <w:rPr>
          <w:rFonts w:ascii="Academica Text Pro" w:hAnsi="Academica Text Pro"/>
          <w:sz w:val="24"/>
          <w:szCs w:val="24"/>
        </w:rPr>
        <w:t xml:space="preserve"> are asked to abide to the following rules:</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Any facts that might be perceived as a possible conflict of interest of the author(s) must be disclosed in the paper prior to submission.</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Authors should accurately present their research findings and include an objective discussion of the significance of their findings.</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Data and methods used in the research need to be presented in sufficient detail in the paper, so that other researchers can replicate the work.</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Raw data should preferably be publicly deposited by the authors before submission of their manuscript. Authors need to at least have the raw data readily available for presentation to the referees and the editors of the journal, if requested. Authors need to ensure appropriate measures are taken so that raw data is retained in full for a reasonable time after publication.</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Simultaneous submission of manuscripts to more than one journal is not tolerated.</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If errors and inaccuracies are found by the authors after publication of their paper, they need to be promptly communicated to the editors of this journal so that appropriate actions can be taken. Please refer to our policy regarding publication of publishing addenda and corrections.</w:t>
      </w:r>
    </w:p>
    <w:p w:rsidR="009E2605" w:rsidRPr="00556AC0" w:rsidRDefault="009E2605" w:rsidP="00556AC0">
      <w:pPr>
        <w:pStyle w:val="Odstavecseseznamem"/>
        <w:numPr>
          <w:ilvl w:val="0"/>
          <w:numId w:val="4"/>
        </w:numPr>
        <w:rPr>
          <w:rFonts w:ascii="Academica Text Pro" w:hAnsi="Academica Text Pro"/>
          <w:sz w:val="24"/>
          <w:szCs w:val="24"/>
        </w:rPr>
      </w:pPr>
      <w:r w:rsidRPr="00556AC0">
        <w:rPr>
          <w:rFonts w:ascii="Academica Text Pro" w:hAnsi="Academica Text Pro"/>
          <w:sz w:val="24"/>
          <w:szCs w:val="24"/>
        </w:rPr>
        <w:t>Your manuscript should not contain any information that has already been published. If you include already published figures or images, please obtain the necessary permission from the copyright holder to publish under the CC-BY license.</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 xml:space="preserve">Plagiarism, data fabrication and image manipulation are not tolerated. </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 xml:space="preserve">Plagiarism is not acceptable in </w:t>
      </w:r>
      <w:r w:rsidR="00556AC0">
        <w:rPr>
          <w:rFonts w:ascii="Academica Text Pro" w:hAnsi="Academica Text Pro"/>
          <w:sz w:val="24"/>
          <w:szCs w:val="24"/>
        </w:rPr>
        <w:t>JMN</w:t>
      </w:r>
      <w:r w:rsidRPr="00556AC0">
        <w:rPr>
          <w:rFonts w:ascii="Academica Text Pro" w:hAnsi="Academica Text Pro"/>
          <w:sz w:val="24"/>
          <w:szCs w:val="24"/>
        </w:rPr>
        <w:t xml:space="preserve"> submissions. </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Plagiarism includes copying text, ideas, images, or data from another source, even from your own publications, without giving any credit to the original source.</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Reuse of text that is copied from another source must be between quotes and the original source must be cited. If a study's design or the manuscript's structure or language has been inspired by previous works, these works must be explicitly cited.</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If plagiarism is detected during the peer review process, the manuscript may be rejected. If plagiarism is detected after publication, we may publish a correction or retract the paper.</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lastRenderedPageBreak/>
        <w:t xml:space="preserve">Image files must not be manipulated or adjusted in any way that could lead to misinterpretation of the information provided by the original image. </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Irregular manipulation includes: 1) introduction, enhancement, moving, or removing features from the original image; 2) grouping of images that should obviously be presented separately (e.g., from different parts of the same gel, or from different gels); or 3) modifying the contrast, brightness or color balance to obscure, eliminate or enhance some information.</w:t>
      </w:r>
    </w:p>
    <w:p w:rsidR="009E2605" w:rsidRPr="00556AC0" w:rsidRDefault="009E2605" w:rsidP="00556AC0">
      <w:pPr>
        <w:pStyle w:val="Odstavecseseznamem"/>
        <w:numPr>
          <w:ilvl w:val="0"/>
          <w:numId w:val="4"/>
        </w:numPr>
        <w:ind w:left="1701"/>
        <w:rPr>
          <w:rFonts w:ascii="Academica Text Pro" w:hAnsi="Academica Text Pro"/>
          <w:sz w:val="24"/>
          <w:szCs w:val="24"/>
        </w:rPr>
      </w:pPr>
      <w:r w:rsidRPr="00556AC0">
        <w:rPr>
          <w:rFonts w:ascii="Academica Text Pro" w:hAnsi="Academica Text Pro"/>
          <w:sz w:val="24"/>
          <w:szCs w:val="24"/>
        </w:rPr>
        <w:t>If irregular image manipulation is identified and confirmed during the peer review process, we may reject the manuscript. If irregular image manipulation is identified and confirmed after publication, we may correct or retract the paper.</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Our in-house editors will investigate any allegations of publication misconduct and may contact the authors' institutions or funders if necessary. If evidence of misconduct is found, appropriate action will be taken to correct or retract the publication. Authors are expected to comply with the best ethical publication practices when publishing with </w:t>
      </w:r>
      <w:r w:rsidR="00556AC0">
        <w:rPr>
          <w:rFonts w:ascii="Academica Text Pro" w:hAnsi="Academica Text Pro"/>
          <w:sz w:val="24"/>
          <w:szCs w:val="24"/>
        </w:rPr>
        <w:t>LMN</w:t>
      </w:r>
      <w:r w:rsidRPr="00F1110B">
        <w:rPr>
          <w:rFonts w:ascii="Academica Text Pro" w:hAnsi="Academica Text Pro"/>
          <w:sz w:val="24"/>
          <w:szCs w:val="24"/>
        </w:rPr>
        <w:t>.</w:t>
      </w:r>
    </w:p>
    <w:p w:rsidR="00C76461" w:rsidRDefault="00C76461" w:rsidP="009E2605">
      <w:pPr>
        <w:rPr>
          <w:rFonts w:ascii="Academica Text Pro" w:hAnsi="Academica Text Pro"/>
          <w:b/>
          <w:sz w:val="28"/>
          <w:szCs w:val="24"/>
        </w:rPr>
      </w:pPr>
    </w:p>
    <w:p w:rsidR="009E2605" w:rsidRPr="00F1110B" w:rsidRDefault="009E2605" w:rsidP="009E2605">
      <w:pPr>
        <w:rPr>
          <w:rFonts w:ascii="Academica Text Pro" w:hAnsi="Academica Text Pro"/>
          <w:sz w:val="24"/>
          <w:szCs w:val="24"/>
        </w:rPr>
      </w:pPr>
      <w:r w:rsidRPr="00C76461">
        <w:rPr>
          <w:rFonts w:ascii="Academica Text Pro" w:hAnsi="Academica Text Pro"/>
          <w:b/>
          <w:sz w:val="28"/>
          <w:szCs w:val="24"/>
        </w:rPr>
        <w:t>Guidelines for Deposition of Sequences and of Expression Data</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 xml:space="preserve">New sequence information must be deposited to the appropriate database prior to submission of the manuscript. Accession numbers provided by the database should be included in the submitted manuscript. Manuscripts will not be published until the accession number is provided. </w:t>
      </w:r>
    </w:p>
    <w:p w:rsidR="009E2605" w:rsidRPr="00C76461" w:rsidRDefault="009E2605" w:rsidP="00C76461">
      <w:pPr>
        <w:pStyle w:val="Odstavecseseznamem"/>
        <w:numPr>
          <w:ilvl w:val="0"/>
          <w:numId w:val="7"/>
        </w:numPr>
        <w:rPr>
          <w:rFonts w:ascii="Academica Text Pro" w:hAnsi="Academica Text Pro"/>
          <w:sz w:val="24"/>
          <w:szCs w:val="24"/>
        </w:rPr>
      </w:pPr>
      <w:r w:rsidRPr="00C76461">
        <w:rPr>
          <w:rFonts w:ascii="Academica Text Pro" w:hAnsi="Academica Text Pro"/>
          <w:sz w:val="24"/>
          <w:szCs w:val="24"/>
        </w:rPr>
        <w:t>New nucleic acid sequences must be deposited in one of the following databases: GenBank, EMBL, or DDBJ. Sequences should be submitted to only one database.</w:t>
      </w:r>
    </w:p>
    <w:p w:rsidR="009E2605" w:rsidRPr="00C76461" w:rsidRDefault="009E2605" w:rsidP="00C76461">
      <w:pPr>
        <w:pStyle w:val="Odstavecseseznamem"/>
        <w:numPr>
          <w:ilvl w:val="0"/>
          <w:numId w:val="7"/>
        </w:numPr>
        <w:rPr>
          <w:rFonts w:ascii="Academica Text Pro" w:hAnsi="Academica Text Pro"/>
          <w:sz w:val="24"/>
          <w:szCs w:val="24"/>
        </w:rPr>
      </w:pPr>
      <w:r w:rsidRPr="00C76461">
        <w:rPr>
          <w:rFonts w:ascii="Academica Text Pro" w:hAnsi="Academica Text Pro"/>
          <w:sz w:val="24"/>
          <w:szCs w:val="24"/>
        </w:rPr>
        <w:t>New high throughput sequencing (HTS) datasets(RNA-seq, ChIP-Seq, degradome analysis, …) must be deposited either in the GEO database or in the NCBI’s Sequence Read Archive.</w:t>
      </w:r>
    </w:p>
    <w:p w:rsidR="009E2605" w:rsidRPr="00C76461" w:rsidRDefault="009E2605" w:rsidP="00C76461">
      <w:pPr>
        <w:pStyle w:val="Odstavecseseznamem"/>
        <w:numPr>
          <w:ilvl w:val="0"/>
          <w:numId w:val="7"/>
        </w:numPr>
        <w:rPr>
          <w:rFonts w:ascii="Academica Text Pro" w:hAnsi="Academica Text Pro"/>
          <w:sz w:val="24"/>
          <w:szCs w:val="24"/>
        </w:rPr>
      </w:pPr>
      <w:r w:rsidRPr="00C76461">
        <w:rPr>
          <w:rFonts w:ascii="Academica Text Pro" w:hAnsi="Academica Text Pro"/>
          <w:sz w:val="24"/>
          <w:szCs w:val="24"/>
        </w:rPr>
        <w:t>New microarray data must be deposited either in GEO or ArrayExpress databases. The "Minimal Information About a Microarray Experiment" (MIAME) guidelines published by the Microarray Gene Expression Data Society must be followed.</w:t>
      </w:r>
    </w:p>
    <w:p w:rsidR="009E2605" w:rsidRPr="00C76461" w:rsidRDefault="009E2605" w:rsidP="00C76461">
      <w:pPr>
        <w:pStyle w:val="Odstavecseseznamem"/>
        <w:numPr>
          <w:ilvl w:val="0"/>
          <w:numId w:val="7"/>
        </w:numPr>
        <w:rPr>
          <w:rFonts w:ascii="Academica Text Pro" w:hAnsi="Academica Text Pro"/>
          <w:sz w:val="24"/>
          <w:szCs w:val="24"/>
        </w:rPr>
      </w:pPr>
      <w:r w:rsidRPr="00C76461">
        <w:rPr>
          <w:rFonts w:ascii="Academica Text Pro" w:hAnsi="Academica Text Pro"/>
          <w:sz w:val="24"/>
          <w:szCs w:val="24"/>
        </w:rPr>
        <w:lastRenderedPageBreak/>
        <w:t xml:space="preserve">New protein sequences obtained by protein sequencing must be submitted to UniProt (submission tool SPIN). </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All sequence names and the accession numbers provided by the databases should be provided in the Materials and Methods section of the article.</w:t>
      </w:r>
    </w:p>
    <w:p w:rsidR="009E2605" w:rsidRPr="00F1110B" w:rsidRDefault="009E2605" w:rsidP="009E2605">
      <w:pPr>
        <w:rPr>
          <w:rFonts w:ascii="Academica Text Pro" w:hAnsi="Academica Text Pro"/>
          <w:sz w:val="24"/>
          <w:szCs w:val="24"/>
        </w:rPr>
      </w:pPr>
    </w:p>
    <w:p w:rsidR="009E2605" w:rsidRPr="00C76461" w:rsidRDefault="009E2605" w:rsidP="009E2605">
      <w:pPr>
        <w:rPr>
          <w:rFonts w:ascii="Academica Text Pro" w:hAnsi="Academica Text Pro"/>
          <w:b/>
          <w:sz w:val="28"/>
          <w:szCs w:val="24"/>
        </w:rPr>
      </w:pPr>
      <w:r w:rsidRPr="00C76461">
        <w:rPr>
          <w:rFonts w:ascii="Academica Text Pro" w:hAnsi="Academica Text Pro"/>
          <w:b/>
          <w:sz w:val="28"/>
          <w:szCs w:val="24"/>
        </w:rPr>
        <w:t>Ethical Guidelines for the Use of Animals in Research</w:t>
      </w: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The editors will require that the benefits potentially derived from any research causing harm to animals are significant in relation to any cost endured by animals, and that procedures followed are unlikely to cause offense to the majority of readers. Authors should particularly ensure that their research complies with the commonly-accepted '3Rs':</w:t>
      </w:r>
    </w:p>
    <w:p w:rsidR="009E2605" w:rsidRPr="00CF58FB" w:rsidRDefault="009E2605" w:rsidP="00CF58FB">
      <w:pPr>
        <w:pStyle w:val="Odstavecseseznamem"/>
        <w:numPr>
          <w:ilvl w:val="0"/>
          <w:numId w:val="8"/>
        </w:numPr>
        <w:rPr>
          <w:rFonts w:ascii="Academica Text Pro" w:hAnsi="Academica Text Pro"/>
          <w:sz w:val="24"/>
          <w:szCs w:val="24"/>
        </w:rPr>
      </w:pPr>
      <w:r w:rsidRPr="00CF58FB">
        <w:rPr>
          <w:rFonts w:ascii="Academica Text Pro" w:hAnsi="Academica Text Pro"/>
          <w:sz w:val="24"/>
          <w:szCs w:val="24"/>
        </w:rPr>
        <w:t>Replacement of animals by alternatives wherever possible,</w:t>
      </w:r>
    </w:p>
    <w:p w:rsidR="009E2605" w:rsidRPr="00CF58FB" w:rsidRDefault="009E2605" w:rsidP="00CF58FB">
      <w:pPr>
        <w:pStyle w:val="Odstavecseseznamem"/>
        <w:numPr>
          <w:ilvl w:val="0"/>
          <w:numId w:val="8"/>
        </w:numPr>
        <w:rPr>
          <w:rFonts w:ascii="Academica Text Pro" w:hAnsi="Academica Text Pro"/>
          <w:sz w:val="24"/>
          <w:szCs w:val="24"/>
        </w:rPr>
      </w:pPr>
      <w:r w:rsidRPr="00CF58FB">
        <w:rPr>
          <w:rFonts w:ascii="Academica Text Pro" w:hAnsi="Academica Text Pro"/>
          <w:sz w:val="24"/>
          <w:szCs w:val="24"/>
        </w:rPr>
        <w:t>Reduction in number of animals used, and</w:t>
      </w:r>
    </w:p>
    <w:p w:rsidR="009E2605" w:rsidRPr="00CF58FB" w:rsidRDefault="009E2605" w:rsidP="00CF58FB">
      <w:pPr>
        <w:pStyle w:val="Odstavecseseznamem"/>
        <w:numPr>
          <w:ilvl w:val="0"/>
          <w:numId w:val="8"/>
        </w:numPr>
        <w:rPr>
          <w:rFonts w:ascii="Academica Text Pro" w:hAnsi="Academica Text Pro"/>
          <w:sz w:val="24"/>
          <w:szCs w:val="24"/>
        </w:rPr>
      </w:pPr>
      <w:r w:rsidRPr="00CF58FB">
        <w:rPr>
          <w:rFonts w:ascii="Academica Text Pro" w:hAnsi="Academica Text Pro"/>
          <w:sz w:val="24"/>
          <w:szCs w:val="24"/>
        </w:rPr>
        <w:t>Refinement of experimental conditions and procedures to minimize the harm to animals.</w:t>
      </w:r>
    </w:p>
    <w:p w:rsidR="009E2605" w:rsidRPr="00F1110B" w:rsidRDefault="009E2605" w:rsidP="009E2605">
      <w:pPr>
        <w:rPr>
          <w:rFonts w:ascii="Academica Text Pro" w:hAnsi="Academica Text Pro"/>
          <w:sz w:val="24"/>
          <w:szCs w:val="24"/>
        </w:rPr>
      </w:pPr>
    </w:p>
    <w:p w:rsidR="009E2605" w:rsidRPr="00F1110B" w:rsidRDefault="009E2605" w:rsidP="009E2605">
      <w:pPr>
        <w:rPr>
          <w:rFonts w:ascii="Academica Text Pro" w:hAnsi="Academica Text Pro"/>
          <w:sz w:val="24"/>
          <w:szCs w:val="24"/>
        </w:rPr>
      </w:pPr>
      <w:r w:rsidRPr="00F1110B">
        <w:rPr>
          <w:rFonts w:ascii="Academica Text Pro" w:hAnsi="Academica Text Pro"/>
          <w:sz w:val="24"/>
          <w:szCs w:val="24"/>
        </w:rPr>
        <w:t>Any experimental work must also have been conducted in accordance with relevant national legislation on the use of animals for research. For further guidance authors should refer to the Code of Practice for the Housing and Care of Animals Used in Scientific Procedures [1].</w:t>
      </w:r>
    </w:p>
    <w:sectPr w:rsidR="009E2605" w:rsidRPr="00F111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27" w:rsidRDefault="00415D27" w:rsidP="009E2605">
      <w:pPr>
        <w:spacing w:after="0" w:line="240" w:lineRule="auto"/>
      </w:pPr>
      <w:r>
        <w:separator/>
      </w:r>
    </w:p>
  </w:endnote>
  <w:endnote w:type="continuationSeparator" w:id="0">
    <w:p w:rsidR="00415D27" w:rsidRDefault="00415D27" w:rsidP="009E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ee Lt">
    <w:altName w:val="Arial"/>
    <w:panose1 w:val="00000000000000000000"/>
    <w:charset w:val="00"/>
    <w:family w:val="modern"/>
    <w:notTrueType/>
    <w:pitch w:val="variable"/>
    <w:sig w:usb0="A00000AF" w:usb1="5000205B" w:usb2="00000000" w:usb3="00000000" w:csb0="0000009B" w:csb1="00000000"/>
  </w:font>
  <w:font w:name="Academica Text Pro">
    <w:altName w:val="Arial"/>
    <w:panose1 w:val="00000000000000000000"/>
    <w:charset w:val="00"/>
    <w:family w:val="modern"/>
    <w:notTrueType/>
    <w:pitch w:val="variable"/>
    <w:sig w:usb0="A00000AF" w:usb1="5000205A" w:usb2="00000000" w:usb3="00000000" w:csb0="0000009B" w:csb1="00000000"/>
  </w:font>
  <w:font w:name="Klinic Slab Medium">
    <w:altName w:val="Arial"/>
    <w:panose1 w:val="00000000000000000000"/>
    <w:charset w:val="00"/>
    <w:family w:val="modern"/>
    <w:notTrueType/>
    <w:pitch w:val="variable"/>
    <w:sig w:usb0="8000002F" w:usb1="5000004A" w:usb2="00000000" w:usb3="00000000" w:csb0="00000093" w:csb1="00000000"/>
  </w:font>
  <w:font w:name="Klinic Slab Book">
    <w:altName w:val="Arial"/>
    <w:panose1 w:val="00000000000000000000"/>
    <w:charset w:val="00"/>
    <w:family w:val="modern"/>
    <w:notTrueType/>
    <w:pitch w:val="variable"/>
    <w:sig w:usb0="8000002F" w:usb1="5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27" w:rsidRDefault="00415D27" w:rsidP="009E2605">
      <w:pPr>
        <w:spacing w:after="0" w:line="240" w:lineRule="auto"/>
      </w:pPr>
      <w:r>
        <w:separator/>
      </w:r>
    </w:p>
  </w:footnote>
  <w:footnote w:type="continuationSeparator" w:id="0">
    <w:p w:rsidR="00415D27" w:rsidRDefault="00415D27" w:rsidP="009E2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05" w:rsidRPr="007D6ABB" w:rsidRDefault="009E2605" w:rsidP="009E2605">
    <w:pPr>
      <w:spacing w:line="240" w:lineRule="auto"/>
      <w:jc w:val="right"/>
      <w:rPr>
        <w:rFonts w:ascii="Klinic Slab Medium" w:hAnsi="Klinic Slab Medium"/>
        <w:sz w:val="28"/>
        <w:szCs w:val="24"/>
      </w:rPr>
    </w:pPr>
    <w:r w:rsidRPr="007D6ABB">
      <w:rPr>
        <w:rFonts w:ascii="Klinic Slab Medium" w:hAnsi="Klinic Slab Medium"/>
        <w:b/>
        <w:sz w:val="28"/>
        <w:szCs w:val="24"/>
      </w:rPr>
      <w:t>J</w:t>
    </w:r>
    <w:r w:rsidRPr="007D6ABB">
      <w:rPr>
        <w:rFonts w:ascii="Klinic Slab Medium" w:hAnsi="Klinic Slab Medium"/>
        <w:sz w:val="28"/>
        <w:szCs w:val="24"/>
      </w:rPr>
      <w:t xml:space="preserve"> </w:t>
    </w:r>
    <w:r w:rsidRPr="007D6ABB">
      <w:rPr>
        <w:rFonts w:ascii="Klinic Slab Medium" w:hAnsi="Klinic Slab Medium"/>
        <w:b/>
        <w:color w:val="FF9933"/>
        <w:sz w:val="28"/>
        <w:szCs w:val="24"/>
      </w:rPr>
      <w:t>Metallomics and Nanotechnologies</w:t>
    </w:r>
  </w:p>
  <w:p w:rsidR="009E2605" w:rsidRDefault="009E2605" w:rsidP="009E2605">
    <w:pPr>
      <w:spacing w:line="240" w:lineRule="auto"/>
      <w:jc w:val="right"/>
      <w:rPr>
        <w:rFonts w:ascii="Bree Lt" w:hAnsi="Bree Lt"/>
        <w:sz w:val="20"/>
        <w:szCs w:val="20"/>
      </w:rPr>
    </w:pPr>
    <w:r w:rsidRPr="007D6ABB">
      <w:rPr>
        <w:rFonts w:ascii="Bree Lt" w:hAnsi="Bree Lt"/>
        <w:sz w:val="20"/>
        <w:szCs w:val="20"/>
      </w:rPr>
      <w:t>ISSN 2336-3940</w:t>
    </w:r>
  </w:p>
  <w:p w:rsidR="009E2605" w:rsidRPr="005139A6" w:rsidRDefault="00415D27" w:rsidP="009E2605">
    <w:pPr>
      <w:jc w:val="right"/>
      <w:rPr>
        <w:rFonts w:ascii="Klinic Slab Book" w:hAnsi="Klinic Slab Book"/>
        <w:sz w:val="16"/>
        <w:szCs w:val="16"/>
      </w:rPr>
    </w:pPr>
    <w:hyperlink r:id="rId1" w:history="1">
      <w:r w:rsidR="009E2605" w:rsidRPr="005139A6">
        <w:rPr>
          <w:rStyle w:val="Hypertextovodkaz"/>
          <w:rFonts w:ascii="Klinic Slab Book" w:hAnsi="Klinic Slab Book"/>
          <w:sz w:val="16"/>
          <w:szCs w:val="16"/>
        </w:rPr>
        <w:t>http://goo.gl/quMyFk</w:t>
      </w:r>
    </w:hyperlink>
  </w:p>
  <w:p w:rsidR="009E2605" w:rsidRDefault="009E26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F6A"/>
    <w:multiLevelType w:val="hybridMultilevel"/>
    <w:tmpl w:val="24DC5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755FCA"/>
    <w:multiLevelType w:val="hybridMultilevel"/>
    <w:tmpl w:val="3A227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807ADA"/>
    <w:multiLevelType w:val="hybridMultilevel"/>
    <w:tmpl w:val="9258C25C"/>
    <w:lvl w:ilvl="0" w:tplc="20C487A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nsid w:val="3180409A"/>
    <w:multiLevelType w:val="hybridMultilevel"/>
    <w:tmpl w:val="E3802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F73A5F"/>
    <w:multiLevelType w:val="hybridMultilevel"/>
    <w:tmpl w:val="FA8C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C40A8A"/>
    <w:multiLevelType w:val="hybridMultilevel"/>
    <w:tmpl w:val="0D420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A67DC8"/>
    <w:multiLevelType w:val="hybridMultilevel"/>
    <w:tmpl w:val="688A0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CA945A3"/>
    <w:multiLevelType w:val="hybridMultilevel"/>
    <w:tmpl w:val="7EF60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BB"/>
    <w:rsid w:val="000418FC"/>
    <w:rsid w:val="00070DA3"/>
    <w:rsid w:val="0008079D"/>
    <w:rsid w:val="001B65B9"/>
    <w:rsid w:val="00356F7E"/>
    <w:rsid w:val="003D24E2"/>
    <w:rsid w:val="00415D27"/>
    <w:rsid w:val="004B617D"/>
    <w:rsid w:val="004E39CD"/>
    <w:rsid w:val="005139A6"/>
    <w:rsid w:val="00556AC0"/>
    <w:rsid w:val="005A5F1C"/>
    <w:rsid w:val="00713401"/>
    <w:rsid w:val="00745713"/>
    <w:rsid w:val="007D6ABB"/>
    <w:rsid w:val="0096073F"/>
    <w:rsid w:val="009E2605"/>
    <w:rsid w:val="00C62C95"/>
    <w:rsid w:val="00C76461"/>
    <w:rsid w:val="00CF58FB"/>
    <w:rsid w:val="00ED1E81"/>
    <w:rsid w:val="00F11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2605"/>
    <w:rPr>
      <w:color w:val="0000FF" w:themeColor="hyperlink"/>
      <w:u w:val="single"/>
    </w:rPr>
  </w:style>
  <w:style w:type="paragraph" w:styleId="Zhlav">
    <w:name w:val="header"/>
    <w:basedOn w:val="Normln"/>
    <w:link w:val="ZhlavChar"/>
    <w:uiPriority w:val="99"/>
    <w:unhideWhenUsed/>
    <w:rsid w:val="009E26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605"/>
  </w:style>
  <w:style w:type="paragraph" w:styleId="Zpat">
    <w:name w:val="footer"/>
    <w:basedOn w:val="Normln"/>
    <w:link w:val="ZpatChar"/>
    <w:uiPriority w:val="99"/>
    <w:unhideWhenUsed/>
    <w:rsid w:val="009E2605"/>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605"/>
  </w:style>
  <w:style w:type="paragraph" w:styleId="Odstavecseseznamem">
    <w:name w:val="List Paragraph"/>
    <w:basedOn w:val="Normln"/>
    <w:uiPriority w:val="34"/>
    <w:qFormat/>
    <w:rsid w:val="00ED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2605"/>
    <w:rPr>
      <w:color w:val="0000FF" w:themeColor="hyperlink"/>
      <w:u w:val="single"/>
    </w:rPr>
  </w:style>
  <w:style w:type="paragraph" w:styleId="Zhlav">
    <w:name w:val="header"/>
    <w:basedOn w:val="Normln"/>
    <w:link w:val="ZhlavChar"/>
    <w:uiPriority w:val="99"/>
    <w:unhideWhenUsed/>
    <w:rsid w:val="009E26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2605"/>
  </w:style>
  <w:style w:type="paragraph" w:styleId="Zpat">
    <w:name w:val="footer"/>
    <w:basedOn w:val="Normln"/>
    <w:link w:val="ZpatChar"/>
    <w:uiPriority w:val="99"/>
    <w:unhideWhenUsed/>
    <w:rsid w:val="009E2605"/>
    <w:pPr>
      <w:tabs>
        <w:tab w:val="center" w:pos="4536"/>
        <w:tab w:val="right" w:pos="9072"/>
      </w:tabs>
      <w:spacing w:after="0" w:line="240" w:lineRule="auto"/>
    </w:pPr>
  </w:style>
  <w:style w:type="character" w:customStyle="1" w:styleId="ZpatChar">
    <w:name w:val="Zápatí Char"/>
    <w:basedOn w:val="Standardnpsmoodstavce"/>
    <w:link w:val="Zpat"/>
    <w:uiPriority w:val="99"/>
    <w:rsid w:val="009E2605"/>
  </w:style>
  <w:style w:type="paragraph" w:styleId="Odstavecseseznamem">
    <w:name w:val="List Paragraph"/>
    <w:basedOn w:val="Normln"/>
    <w:uiPriority w:val="34"/>
    <w:qFormat/>
    <w:rsid w:val="00ED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mendelu.cz/af_239_nanotech/J_Met_Na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goo.gl/quMyF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3814</Words>
  <Characters>22503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2014-12-16T14:40:00Z</cp:lastPrinted>
  <dcterms:created xsi:type="dcterms:W3CDTF">2014-12-18T16:00:00Z</dcterms:created>
  <dcterms:modified xsi:type="dcterms:W3CDTF">2014-12-18T16:00:00Z</dcterms:modified>
</cp:coreProperties>
</file>